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CellMar>
          <w:left w:w="0" w:type="dxa"/>
          <w:right w:w="0" w:type="dxa"/>
        </w:tblCellMar>
        <w:tblLook w:val="04A0" w:firstRow="1" w:lastRow="0" w:firstColumn="1" w:lastColumn="0" w:noHBand="0" w:noVBand="1"/>
      </w:tblPr>
      <w:tblGrid>
        <w:gridCol w:w="4445"/>
        <w:gridCol w:w="5293"/>
      </w:tblGrid>
      <w:tr w:rsidR="00E30A5A" w:rsidRPr="00E30A5A" w:rsidTr="00E30A5A">
        <w:tc>
          <w:tcPr>
            <w:tcW w:w="4445" w:type="dxa"/>
            <w:tcMar>
              <w:top w:w="0" w:type="dxa"/>
              <w:left w:w="108" w:type="dxa"/>
              <w:bottom w:w="0" w:type="dxa"/>
              <w:right w:w="108" w:type="dxa"/>
            </w:tcMa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TÊN CƠ QUAN:</w:t>
            </w:r>
            <w:r w:rsidRPr="00E30A5A">
              <w:rPr>
                <w:b/>
                <w:bCs/>
                <w:color w:val="222222"/>
                <w:sz w:val="28"/>
                <w:szCs w:val="28"/>
              </w:rPr>
              <w:br/>
            </w:r>
            <w:r w:rsidRPr="00E30A5A">
              <w:rPr>
                <w:rStyle w:val="Strong"/>
                <w:color w:val="222222"/>
                <w:sz w:val="28"/>
                <w:szCs w:val="28"/>
              </w:rPr>
              <w:t>TÊN TỔ CHỨC:</w:t>
            </w:r>
            <w:r w:rsidRPr="00E30A5A">
              <w:rPr>
                <w:color w:val="222222"/>
                <w:sz w:val="28"/>
                <w:szCs w:val="28"/>
              </w:rPr>
              <w:br/>
            </w:r>
            <w:r w:rsidRPr="00E30A5A">
              <w:rPr>
                <w:rStyle w:val="Strong"/>
                <w:color w:val="222222"/>
                <w:sz w:val="28"/>
                <w:szCs w:val="28"/>
              </w:rPr>
              <w:t>-------</w:t>
            </w:r>
          </w:p>
        </w:tc>
        <w:tc>
          <w:tcPr>
            <w:tcW w:w="5293" w:type="dxa"/>
            <w:tcMar>
              <w:top w:w="0" w:type="dxa"/>
              <w:left w:w="108" w:type="dxa"/>
              <w:bottom w:w="0" w:type="dxa"/>
              <w:right w:w="108" w:type="dxa"/>
            </w:tcMa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CỘNG HÒA XÃ HỘI CHỦ NGHĨA VIỆT NAM</w:t>
            </w:r>
            <w:r w:rsidRPr="00E30A5A">
              <w:rPr>
                <w:b/>
                <w:bCs/>
                <w:color w:val="222222"/>
                <w:sz w:val="28"/>
                <w:szCs w:val="28"/>
              </w:rPr>
              <w:br/>
            </w:r>
            <w:r w:rsidRPr="00E30A5A">
              <w:rPr>
                <w:rStyle w:val="Strong"/>
                <w:color w:val="222222"/>
                <w:sz w:val="28"/>
                <w:szCs w:val="28"/>
              </w:rPr>
              <w:t>Độc lập - Tự do - Hạnh phúc</w:t>
            </w:r>
            <w:r w:rsidRPr="00E30A5A">
              <w:rPr>
                <w:b/>
                <w:bCs/>
                <w:color w:val="222222"/>
                <w:sz w:val="28"/>
                <w:szCs w:val="28"/>
              </w:rPr>
              <w:br/>
            </w:r>
            <w:r w:rsidRPr="00E30A5A">
              <w:rPr>
                <w:rStyle w:val="Strong"/>
                <w:color w:val="222222"/>
                <w:sz w:val="28"/>
                <w:szCs w:val="28"/>
              </w:rPr>
              <w:t>---------------</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Default="00E30A5A" w:rsidP="00E30A5A">
      <w:pPr>
        <w:pStyle w:val="NormalWeb"/>
        <w:spacing w:before="120" w:beforeAutospacing="0" w:after="0" w:afterAutospacing="0"/>
        <w:jc w:val="center"/>
        <w:rPr>
          <w:rStyle w:val="Strong"/>
          <w:color w:val="222222"/>
          <w:sz w:val="28"/>
          <w:szCs w:val="28"/>
        </w:rPr>
      </w:pPr>
      <w:r w:rsidRPr="00E30A5A">
        <w:rPr>
          <w:rStyle w:val="Strong"/>
          <w:color w:val="222222"/>
          <w:sz w:val="28"/>
          <w:szCs w:val="28"/>
        </w:rPr>
        <w:t>BẢN MÔ TẢ VỊ TRÍ VIỆC LÀM</w:t>
      </w:r>
    </w:p>
    <w:p w:rsidR="00E30A5A" w:rsidRPr="00EA42BA" w:rsidRDefault="00EA42BA" w:rsidP="00E30A5A">
      <w:pPr>
        <w:pStyle w:val="NormalWeb"/>
        <w:spacing w:before="120" w:beforeAutospacing="0" w:after="0" w:afterAutospacing="0"/>
        <w:jc w:val="center"/>
        <w:rPr>
          <w:i/>
          <w:color w:val="222222"/>
          <w:sz w:val="28"/>
          <w:szCs w:val="28"/>
        </w:rPr>
      </w:pPr>
      <w:r w:rsidRPr="00EA42BA">
        <w:rPr>
          <w:i/>
          <w:color w:val="222222"/>
          <w:sz w:val="28"/>
          <w:szCs w:val="28"/>
        </w:rPr>
        <w:t>(Phụ lục ban hành kèm theo Thông tư 12/2022 của bộ Nội vụ)</w:t>
      </w:r>
    </w:p>
    <w:tbl>
      <w:tblPr>
        <w:tblW w:w="5000" w:type="pct"/>
        <w:tblCellMar>
          <w:left w:w="0" w:type="dxa"/>
          <w:right w:w="0" w:type="dxa"/>
        </w:tblCellMar>
        <w:tblLook w:val="04A0" w:firstRow="1" w:lastRow="0" w:firstColumn="1" w:lastColumn="0" w:noHBand="0" w:noVBand="1"/>
      </w:tblPr>
      <w:tblGrid>
        <w:gridCol w:w="3230"/>
        <w:gridCol w:w="2054"/>
        <w:gridCol w:w="3376"/>
      </w:tblGrid>
      <w:tr w:rsidR="00E30A5A" w:rsidRPr="00E30A5A" w:rsidTr="00E30A5A">
        <w:tc>
          <w:tcPr>
            <w:tcW w:w="7148"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Tên Vị trí việc làm: </w:t>
            </w:r>
            <w:r w:rsidRPr="00E30A5A">
              <w:rPr>
                <w:rStyle w:val="Strong"/>
                <w:color w:val="222222"/>
                <w:sz w:val="28"/>
                <w:szCs w:val="28"/>
              </w:rPr>
              <w:t>Văn thư viên trung cấp</w:t>
            </w:r>
          </w:p>
        </w:tc>
        <w:tc>
          <w:tcPr>
            <w:tcW w:w="4597"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Mã vị trí việc làm:</w:t>
            </w:r>
          </w:p>
        </w:tc>
      </w:tr>
      <w:tr w:rsidR="00E30A5A" w:rsidRPr="00E30A5A" w:rsidTr="00E30A5A">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4597"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Ngày bắt đầu thực hiện:</w:t>
            </w:r>
          </w:p>
        </w:tc>
      </w:tr>
      <w:tr w:rsidR="00E30A5A" w:rsidRPr="00E30A5A" w:rsidTr="00E30A5A">
        <w:tc>
          <w:tcPr>
            <w:tcW w:w="4256"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Địa điểm làm việc:</w:t>
            </w:r>
          </w:p>
        </w:tc>
        <w:tc>
          <w:tcPr>
            <w:tcW w:w="7489" w:type="dxa"/>
            <w:gridSpan w:val="2"/>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w:t>
            </w:r>
          </w:p>
        </w:tc>
      </w:tr>
      <w:tr w:rsidR="00E30A5A" w:rsidRPr="00E30A5A" w:rsidTr="00E30A5A">
        <w:tc>
          <w:tcPr>
            <w:tcW w:w="4256"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Quy trình công việc liên quan:</w:t>
            </w:r>
          </w:p>
        </w:tc>
        <w:tc>
          <w:tcPr>
            <w:tcW w:w="7489" w:type="dxa"/>
            <w:gridSpan w:val="2"/>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Các văn bản, quy định hiện hành về công tác hoạch định và thực thi chính sách về văn thư.</w:t>
            </w:r>
          </w:p>
        </w:tc>
        <w:bookmarkStart w:id="0" w:name="_GoBack"/>
        <w:bookmarkEnd w:id="0"/>
      </w:tr>
      <w:tr w:rsidR="00E30A5A" w:rsidRPr="00E30A5A" w:rsidTr="00E30A5A">
        <w:tc>
          <w:tcPr>
            <w:tcW w:w="0" w:type="auto"/>
            <w:tcBorders>
              <w:top w:val="nil"/>
              <w:left w:val="nil"/>
              <w:bottom w:val="nil"/>
              <w:right w:val="nil"/>
            </w:tcBorders>
            <w:vAlign w:val="center"/>
            <w:hideMark/>
          </w:tcPr>
          <w:p w:rsidR="00E30A5A" w:rsidRPr="00E30A5A" w:rsidRDefault="00E30A5A">
            <w:pPr>
              <w:spacing w:line="0" w:lineRule="atLeast"/>
              <w:rPr>
                <w:sz w:val="28"/>
                <w:szCs w:val="28"/>
              </w:rPr>
            </w:pPr>
            <w:r w:rsidRPr="00E30A5A">
              <w:rPr>
                <w:sz w:val="28"/>
                <w:szCs w:val="28"/>
              </w:rPr>
              <w:t> </w:t>
            </w:r>
          </w:p>
        </w:tc>
        <w:tc>
          <w:tcPr>
            <w:tcW w:w="0" w:type="auto"/>
            <w:tcBorders>
              <w:top w:val="nil"/>
              <w:left w:val="nil"/>
              <w:bottom w:val="nil"/>
              <w:right w:val="nil"/>
            </w:tcBorders>
            <w:vAlign w:val="center"/>
            <w:hideMark/>
          </w:tcPr>
          <w:p w:rsidR="00E30A5A" w:rsidRPr="00E30A5A" w:rsidRDefault="00E30A5A">
            <w:pPr>
              <w:spacing w:line="0" w:lineRule="atLeast"/>
              <w:rPr>
                <w:sz w:val="28"/>
                <w:szCs w:val="28"/>
              </w:rPr>
            </w:pPr>
            <w:r w:rsidRPr="00E30A5A">
              <w:rPr>
                <w:sz w:val="28"/>
                <w:szCs w:val="28"/>
              </w:rPr>
              <w:t> </w:t>
            </w:r>
          </w:p>
        </w:tc>
        <w:tc>
          <w:tcPr>
            <w:tcW w:w="0" w:type="auto"/>
            <w:tcBorders>
              <w:top w:val="nil"/>
              <w:left w:val="nil"/>
              <w:bottom w:val="nil"/>
              <w:right w:val="nil"/>
            </w:tcBorders>
            <w:vAlign w:val="center"/>
            <w:hideMark/>
          </w:tcPr>
          <w:p w:rsidR="00E30A5A" w:rsidRPr="00E30A5A" w:rsidRDefault="00E30A5A">
            <w:pPr>
              <w:spacing w:line="0" w:lineRule="atLeast"/>
              <w:rPr>
                <w:sz w:val="28"/>
                <w:szCs w:val="28"/>
              </w:rPr>
            </w:pPr>
            <w:r w:rsidRPr="00E30A5A">
              <w:rPr>
                <w:sz w:val="28"/>
                <w:szCs w:val="28"/>
              </w:rPr>
              <w:t> </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1- Mục tiêu vị trí việc làm</w:t>
      </w:r>
    </w:p>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Đảm nhiệm một hoặc một số nhiệm vụ văn thư theo yêu cầu cầu của vị trí việc làm trong bộ phận văn thư cơ quan, tổ chức hành chính từ cấp huyện trở lên.</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2- Các công việc và tiêu chí đánh giá</w:t>
      </w:r>
    </w:p>
    <w:tbl>
      <w:tblPr>
        <w:tblW w:w="5000" w:type="pct"/>
        <w:tblCellMar>
          <w:left w:w="0" w:type="dxa"/>
          <w:right w:w="0" w:type="dxa"/>
        </w:tblCellMar>
        <w:tblLook w:val="04A0" w:firstRow="1" w:lastRow="0" w:firstColumn="1" w:lastColumn="0" w:noHBand="0" w:noVBand="1"/>
      </w:tblPr>
      <w:tblGrid>
        <w:gridCol w:w="582"/>
        <w:gridCol w:w="1846"/>
        <w:gridCol w:w="3700"/>
        <w:gridCol w:w="2532"/>
      </w:tblGrid>
      <w:tr w:rsidR="00E30A5A" w:rsidRPr="00E30A5A" w:rsidTr="00E30A5A">
        <w:tc>
          <w:tcPr>
            <w:tcW w:w="681" w:type="dxa"/>
            <w:vMerge w:val="restart"/>
            <w:tcBorders>
              <w:top w:val="single" w:sz="8" w:space="0" w:color="auto"/>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TT</w:t>
            </w:r>
          </w:p>
        </w:tc>
        <w:tc>
          <w:tcPr>
            <w:tcW w:w="7596" w:type="dxa"/>
            <w:gridSpan w:val="2"/>
            <w:tcBorders>
              <w:top w:val="single" w:sz="8" w:space="0" w:color="auto"/>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Các nhiệm vụ, công việc</w:t>
            </w:r>
          </w:p>
        </w:tc>
        <w:tc>
          <w:tcPr>
            <w:tcW w:w="3468" w:type="dxa"/>
            <w:vMerge w:val="restart"/>
            <w:tcBorders>
              <w:top w:val="single" w:sz="8" w:space="0" w:color="auto"/>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Tiêu chí đánh giá hoàn thành công việc</w:t>
            </w:r>
          </w:p>
        </w:tc>
      </w:tr>
      <w:tr w:rsidR="00E30A5A" w:rsidRPr="00E30A5A" w:rsidTr="00E30A5A">
        <w:tc>
          <w:tcPr>
            <w:tcW w:w="0" w:type="auto"/>
            <w:vMerge/>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Nhiệm vụ, mảng công việc</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Công việc cụ thể</w:t>
            </w:r>
          </w:p>
        </w:tc>
        <w:tc>
          <w:tcPr>
            <w:tcW w:w="0" w:type="auto"/>
            <w:vMerge/>
            <w:tcBorders>
              <w:top w:val="single" w:sz="8" w:space="0" w:color="auto"/>
              <w:left w:val="nil"/>
              <w:bottom w:val="single" w:sz="8" w:space="0" w:color="auto"/>
              <w:right w:val="single" w:sz="8" w:space="0" w:color="auto"/>
            </w:tcBorders>
            <w:vAlign w:val="center"/>
            <w:hideMark/>
          </w:tcPr>
          <w:p w:rsidR="00E30A5A" w:rsidRPr="00E30A5A" w:rsidRDefault="00E30A5A">
            <w:pPr>
              <w:rPr>
                <w:color w:val="222222"/>
                <w:sz w:val="28"/>
                <w:szCs w:val="28"/>
              </w:rPr>
            </w:pP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2.1</w:t>
            </w: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Thực hiện các hoạt động chuyên môn, nghiệp vụ.</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Trực tiếp thực thi nhiệm vụ công tác văn thư cơ quan và các nhiệm vụ khác được cấp trên giao.</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Đảm bảo quy trình công tác và theo đúng kế hoạch về tiến độ, chất lượng và hiệu quả công việc.</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2.2</w:t>
            </w: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Phối hợp thực hiện.</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Phối hợp với các đơn vị liên quan tham mưu hoạch định và thực thi chính sách liên quan đến ngành, lĩnh vực nhiệm vụ được phân công.</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1. Công việc, nhiệm vụ được giao thông suốt, tạo được mối quan hệ công tác phát triển hiệu quả cao.</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lastRenderedPageBreak/>
              <w:t>2. Nội dung phối hợp được hoàn thành đạt chất lượng, theo đúng tiến độ kế hoạch.</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lastRenderedPageBreak/>
              <w:t>2.3</w:t>
            </w: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Thực hiện nhiệm vụ chung, hội họp.</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Tham dự các cuộc họp liên quan đến lĩnh vực chuyên môn ở trong và ngoài đơn vị theo phân công.</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Tham dự đầy đủ, chuẩn bị tài liệu và ý kiến phát biểu theo yêu cầu.</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2.4</w:t>
            </w:r>
          </w:p>
        </w:tc>
        <w:tc>
          <w:tcPr>
            <w:tcW w:w="7596" w:type="dxa"/>
            <w:gridSpan w:val="2"/>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Xây dựng và thực hiện kế hoạch công tác năm, quý, tháng, tuần của cá nhân.</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Xây dựng, thực hiện kế hoạch theo đúng kế hoạch công tác của đơn vị, cơ quan và nhiệm vụ được giao.</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2.5</w:t>
            </w:r>
          </w:p>
        </w:tc>
        <w:tc>
          <w:tcPr>
            <w:tcW w:w="11064" w:type="dxa"/>
            <w:gridSpan w:val="3"/>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Thực hiện các nhiệm vụ khác do cấp trên phân công.</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3- Các mối quan hệ công việc</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3.1- Bên trong</w:t>
      </w:r>
    </w:p>
    <w:tbl>
      <w:tblPr>
        <w:tblW w:w="5000" w:type="pct"/>
        <w:tblCellMar>
          <w:left w:w="0" w:type="dxa"/>
          <w:right w:w="0" w:type="dxa"/>
        </w:tblCellMar>
        <w:tblLook w:val="04A0" w:firstRow="1" w:lastRow="0" w:firstColumn="1" w:lastColumn="0" w:noHBand="0" w:noVBand="1"/>
      </w:tblPr>
      <w:tblGrid>
        <w:gridCol w:w="3069"/>
        <w:gridCol w:w="2719"/>
        <w:gridCol w:w="2872"/>
      </w:tblGrid>
      <w:tr w:rsidR="00E30A5A" w:rsidRPr="00E30A5A" w:rsidTr="00E30A5A">
        <w:tc>
          <w:tcPr>
            <w:tcW w:w="4207" w:type="dxa"/>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Được quản lý trực tiếp và kiểm duyệt kết quả bởi</w:t>
            </w:r>
          </w:p>
        </w:tc>
        <w:tc>
          <w:tcPr>
            <w:tcW w:w="3622"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Quan hệ phối hợp trực tiếp trong đơn vị</w:t>
            </w:r>
          </w:p>
        </w:tc>
        <w:tc>
          <w:tcPr>
            <w:tcW w:w="3916"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Các đơn vị phối hợp chính</w:t>
            </w:r>
          </w:p>
        </w:tc>
      </w:tr>
      <w:tr w:rsidR="00E30A5A" w:rsidRPr="00E30A5A" w:rsidTr="00E30A5A">
        <w:tc>
          <w:tcPr>
            <w:tcW w:w="4207"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Lãnh đạo trực tiếp.</w:t>
            </w:r>
          </w:p>
        </w:tc>
        <w:tc>
          <w:tcPr>
            <w:tcW w:w="3622"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Các công chức chuyên môn khác trong đơn vị.</w:t>
            </w:r>
          </w:p>
        </w:tc>
        <w:tc>
          <w:tcPr>
            <w:tcW w:w="3916"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Các cơ quan, tổ chức, đơn vị thuộc Bộ.</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(Lưu ý: Việc xác định đơn vị phối hợp chính cần căn cứ vào mối quan hệ của tổ chức sử dụng vị trí việc làm này).</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3.2- Bên ngoài</w:t>
      </w:r>
    </w:p>
    <w:tbl>
      <w:tblPr>
        <w:tblW w:w="5000" w:type="pct"/>
        <w:tblCellMar>
          <w:left w:w="0" w:type="dxa"/>
          <w:right w:w="0" w:type="dxa"/>
        </w:tblCellMar>
        <w:tblLook w:val="04A0" w:firstRow="1" w:lastRow="0" w:firstColumn="1" w:lastColumn="0" w:noHBand="0" w:noVBand="1"/>
      </w:tblPr>
      <w:tblGrid>
        <w:gridCol w:w="4096"/>
        <w:gridCol w:w="4564"/>
      </w:tblGrid>
      <w:tr w:rsidR="00E30A5A" w:rsidRPr="00E30A5A" w:rsidTr="00E30A5A">
        <w:tc>
          <w:tcPr>
            <w:tcW w:w="5548" w:type="dxa"/>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Cơ quan, tổ chức có quan hệ chính</w:t>
            </w:r>
          </w:p>
        </w:tc>
        <w:tc>
          <w:tcPr>
            <w:tcW w:w="6197"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Bản chất quan hệ</w:t>
            </w:r>
          </w:p>
        </w:tc>
      </w:tr>
      <w:tr w:rsidR="00E30A5A" w:rsidRPr="00E30A5A" w:rsidTr="00E30A5A">
        <w:tc>
          <w:tcPr>
            <w:tcW w:w="5548"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Các cơ quan, tổ chức, đơn vị có hoạt động liên quan đến ngành, lĩnh vực văn thư, lưu trữ thuộc phạm vi quản lý của đơn vị.</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(Lưu ý: Việc xác định các cơ quan, tổ chức, đơn vị có quan hệ chính cần căn cứ vào chức năng, nhiệm vụ của tổ chức sử dụng vị trí việc làm này).</w:t>
            </w:r>
          </w:p>
        </w:tc>
        <w:tc>
          <w:tcPr>
            <w:tcW w:w="6197"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Tham gia các cuộc họp có liên quan.</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Cung cấp các thông tin theo yêu cầu.</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Thu thập các thông tin cần thiết cho việc thực hiện công việc chuyên môn.</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Lấy thông tin thống kê.</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Thực hiện báo cáo theo yêu cầu.</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4- Phạm vi quyền hạn</w:t>
      </w:r>
    </w:p>
    <w:tbl>
      <w:tblPr>
        <w:tblW w:w="5000" w:type="pct"/>
        <w:tblCellMar>
          <w:left w:w="0" w:type="dxa"/>
          <w:right w:w="0" w:type="dxa"/>
        </w:tblCellMar>
        <w:tblLook w:val="04A0" w:firstRow="1" w:lastRow="0" w:firstColumn="1" w:lastColumn="0" w:noHBand="0" w:noVBand="1"/>
      </w:tblPr>
      <w:tblGrid>
        <w:gridCol w:w="596"/>
        <w:gridCol w:w="8064"/>
      </w:tblGrid>
      <w:tr w:rsidR="00E30A5A" w:rsidRPr="00E30A5A" w:rsidTr="00E30A5A">
        <w:tc>
          <w:tcPr>
            <w:tcW w:w="681" w:type="dxa"/>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TT</w:t>
            </w:r>
          </w:p>
        </w:tc>
        <w:tc>
          <w:tcPr>
            <w:tcW w:w="11064"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Quyền hạn cụ thể</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4.1</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Được chủ động về phương pháp thực hiện công việc được giao.</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4.2</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Tham gia ý kiến về các việc chuyên môn của đơn vị.</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4.3</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Được cung cấp các thông tin chỉ đạo điều hành của tổ chức trong phạm vi nhiệm vụ được giao theo quy định.</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4.4</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Được yêu cầu cung cấp thông tin và đánh giá mức độ xác thực của thông tin phục vụ cho nhiệm vụ được giao.</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4.5</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Được tham gia các cuộc họp trong và ngoài cơ quan theo sự phân công của thủ trưởng.</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5- Các yêu cầu về trình độ, năng lực</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5.1- Yêu cầu về trình độ</w:t>
      </w:r>
    </w:p>
    <w:tbl>
      <w:tblPr>
        <w:tblW w:w="5000" w:type="pct"/>
        <w:tblCellMar>
          <w:left w:w="0" w:type="dxa"/>
          <w:right w:w="0" w:type="dxa"/>
        </w:tblCellMar>
        <w:tblLook w:val="04A0" w:firstRow="1" w:lastRow="0" w:firstColumn="1" w:lastColumn="0" w:noHBand="0" w:noVBand="1"/>
      </w:tblPr>
      <w:tblGrid>
        <w:gridCol w:w="2238"/>
        <w:gridCol w:w="6422"/>
      </w:tblGrid>
      <w:tr w:rsidR="00E30A5A" w:rsidRPr="00E30A5A" w:rsidTr="00E30A5A">
        <w:tc>
          <w:tcPr>
            <w:tcW w:w="2891" w:type="dxa"/>
            <w:tcBorders>
              <w:top w:val="single" w:sz="8" w:space="0" w:color="auto"/>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Nhóm yêu cầu</w:t>
            </w:r>
          </w:p>
        </w:tc>
        <w:tc>
          <w:tcPr>
            <w:tcW w:w="8854" w:type="dxa"/>
            <w:tcBorders>
              <w:top w:val="single" w:sz="8" w:space="0" w:color="auto"/>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Yêu cầu cụ thể</w:t>
            </w:r>
          </w:p>
        </w:tc>
      </w:tr>
      <w:tr w:rsidR="00E30A5A" w:rsidRPr="00E30A5A" w:rsidTr="00E30A5A">
        <w:tc>
          <w:tcPr>
            <w:tcW w:w="289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Trình độ đào tạo</w:t>
            </w:r>
          </w:p>
        </w:tc>
        <w:tc>
          <w:tcPr>
            <w:tcW w:w="8854"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Có bằng tốt nghiệp trung cấp trở lên với ngành hoặc chuyên ngành văn thư hành chính, văn thư - lưu trữ, lưu trữ, lưu trữ và quản lý thông tin. Trường hợp có bằng tốt nghiệp trung cấp trở lên chuyên ngành khác phải có chứng chỉ bồi dưỡng nghiệp vụ văn thư do cơ sở đào tạo có thẩm quyền cấp.</w:t>
            </w:r>
          </w:p>
        </w:tc>
      </w:tr>
      <w:tr w:rsidR="00E30A5A" w:rsidRPr="00E30A5A" w:rsidTr="00E30A5A">
        <w:tc>
          <w:tcPr>
            <w:tcW w:w="289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Phẩm chất cá nhân</w:t>
            </w:r>
          </w:p>
        </w:tc>
        <w:tc>
          <w:tcPr>
            <w:tcW w:w="8854"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Tuyệt đối trung thành, tin tưởng, nghiêm túc chấp hành chủ trương, chính sách của Đảng, pháp luật của nhà nước, quy định của cơ quan.</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Tinh thần trách nhiệm cao với công việc, với tập thể, phối hợp công tác tốt.</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Trung thực, thẳng thắn, kiên định nhưng biết lắng nghe.</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Điềm tĩnh, nguyên tắc, cẩn thận, bảo mật thông tin.</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đoàn kết nội bộ.</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Chịu được áp lực trong công việc.</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Tập trung, sáng tạo, tư duy độc lập và logic.</w:t>
            </w:r>
          </w:p>
        </w:tc>
      </w:tr>
      <w:tr w:rsidR="00E30A5A" w:rsidRPr="00E30A5A" w:rsidTr="00E30A5A">
        <w:tc>
          <w:tcPr>
            <w:tcW w:w="289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Các yêu cầu khác</w:t>
            </w:r>
          </w:p>
        </w:tc>
        <w:tc>
          <w:tcPr>
            <w:tcW w:w="8854"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Có khả năng cụ thể hoá và tổ chức thực hiện hiệu quả các chủ trương, đường lối của Đảng, chính sách pháp luật của Nhà nước ở lĩnh vực công tác được phân công.</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Có khả năng đề xuất những chủ trương, xây dựng quy trình nội bộ và giải pháp giải quyết các vấn đề thực tiễn liên quan đến chức năng, nhiệm vụ của đơn vị.</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Hiểu và vận dụng được các kiến thức về phương pháp nghiên cứu, tổ chức, triển khai nghiên cứu, xây dựng các tài liệu, đề tài, đề án thuộc lĩnh vực chuyên môn đảm nhiệm.</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Biết vận dụng các kiến thức cơ bản và nâng cao về ngành, lĩnh vực; có kỹ năng thuyết trình, giảng dạy, hướng dẫn nghiệp vụ về ngành, lĩnh vực.</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Áp dụng thành thạo các kiến thức, kỹ thuật xây dựng, ban hành văn bản vào công việc theo yêu cầu của vị trí việc làm.</w:t>
            </w:r>
          </w:p>
        </w:tc>
      </w:tr>
    </w:tbl>
    <w:p w:rsidR="00E30A5A" w:rsidRPr="00E30A5A" w:rsidRDefault="00E30A5A" w:rsidP="00E30A5A">
      <w:pPr>
        <w:pStyle w:val="NormalWeb"/>
        <w:spacing w:before="120" w:beforeAutospacing="0" w:after="0" w:afterAutospacing="0"/>
        <w:jc w:val="center"/>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5.2- Yêu cầu về năng lực</w:t>
      </w:r>
    </w:p>
    <w:tbl>
      <w:tblPr>
        <w:tblW w:w="5000" w:type="pct"/>
        <w:tblCellMar>
          <w:left w:w="0" w:type="dxa"/>
          <w:right w:w="0" w:type="dxa"/>
        </w:tblCellMar>
        <w:tblLook w:val="04A0" w:firstRow="1" w:lastRow="0" w:firstColumn="1" w:lastColumn="0" w:noHBand="0" w:noVBand="1"/>
      </w:tblPr>
      <w:tblGrid>
        <w:gridCol w:w="2219"/>
        <w:gridCol w:w="4701"/>
        <w:gridCol w:w="1740"/>
      </w:tblGrid>
      <w:tr w:rsidR="00E30A5A" w:rsidRPr="00E30A5A" w:rsidTr="00E30A5A">
        <w:tc>
          <w:tcPr>
            <w:tcW w:w="2891" w:type="dxa"/>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Nhóm năng lực</w:t>
            </w:r>
          </w:p>
        </w:tc>
        <w:tc>
          <w:tcPr>
            <w:tcW w:w="6619"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Năng lực cụ thể</w:t>
            </w:r>
          </w:p>
        </w:tc>
        <w:tc>
          <w:tcPr>
            <w:tcW w:w="2234"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Cấp độ</w:t>
            </w:r>
          </w:p>
        </w:tc>
      </w:tr>
      <w:tr w:rsidR="00E30A5A" w:rsidRPr="00E30A5A" w:rsidTr="00E30A5A">
        <w:tc>
          <w:tcPr>
            <w:tcW w:w="2891" w:type="dxa"/>
            <w:vMerge w:val="restart"/>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Nhóm năng lực chung</w:t>
            </w: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Đạo đức và bản lĩnh.</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Tổ chức thực hiện công việc.</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Soạn thảo và ban hành văn bản.</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Giao tiếp ứng xử.</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Quan hệ phối hợp.</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Sử dụng ngoại ngữ.</w:t>
            </w:r>
          </w:p>
        </w:tc>
        <w:tc>
          <w:tcPr>
            <w:tcW w:w="2234" w:type="dxa"/>
            <w:vMerge w:val="restart"/>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Phù hợp với chức năng, nhiệm vụ của cơ quan, tổ chức, đơn vị sử dụng vị trí việc làm được cấp có thẩm quyền phê duyệt</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Sử dụng công nghệ thông tin.</w:t>
            </w:r>
          </w:p>
        </w:tc>
        <w:tc>
          <w:tcPr>
            <w:tcW w:w="0" w:type="auto"/>
            <w:vMerge/>
            <w:tcBorders>
              <w:top w:val="nil"/>
              <w:left w:val="nil"/>
              <w:bottom w:val="single" w:sz="8" w:space="0" w:color="auto"/>
              <w:right w:val="single" w:sz="8" w:space="0" w:color="auto"/>
            </w:tcBorders>
            <w:vAlign w:val="center"/>
            <w:hideMark/>
          </w:tcPr>
          <w:p w:rsidR="00E30A5A" w:rsidRPr="00E30A5A" w:rsidRDefault="00E30A5A">
            <w:pPr>
              <w:rPr>
                <w:color w:val="222222"/>
                <w:sz w:val="28"/>
                <w:szCs w:val="28"/>
              </w:rPr>
            </w:pPr>
          </w:p>
        </w:tc>
      </w:tr>
      <w:tr w:rsidR="00E30A5A" w:rsidRPr="00E30A5A" w:rsidTr="00E30A5A">
        <w:tc>
          <w:tcPr>
            <w:tcW w:w="2891" w:type="dxa"/>
            <w:vMerge w:val="restart"/>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Nhóm năng lực chuyên môn</w:t>
            </w: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chủ trì tham mưu xây dựng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hướng dẫn thực hiện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kiểm tra việc thực hiện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phối hợp thực hiện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thẩm định, góp ý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2891" w:type="dxa"/>
            <w:vMerge w:val="restart"/>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Nhóm năng lực quản lý</w:t>
            </w: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Tư duy chiến lược.</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Quản lý sự thay đổi.</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Ra quyết định.</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Quản lý nguồn lực.</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Phát triển nhân viên.</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tbl>
      <w:tblPr>
        <w:tblW w:w="11760" w:type="dxa"/>
        <w:tblCellMar>
          <w:left w:w="0" w:type="dxa"/>
          <w:right w:w="0" w:type="dxa"/>
        </w:tblCellMar>
        <w:tblLook w:val="04A0" w:firstRow="1" w:lastRow="0" w:firstColumn="1" w:lastColumn="0" w:noHBand="0" w:noVBand="1"/>
      </w:tblPr>
      <w:tblGrid>
        <w:gridCol w:w="5880"/>
        <w:gridCol w:w="5880"/>
      </w:tblGrid>
      <w:tr w:rsidR="00E30A5A" w:rsidRPr="00E30A5A" w:rsidTr="00E30A5A">
        <w:tc>
          <w:tcPr>
            <w:tcW w:w="4425" w:type="dxa"/>
            <w:tcMar>
              <w:top w:w="0" w:type="dxa"/>
              <w:left w:w="108" w:type="dxa"/>
              <w:bottom w:w="0" w:type="dxa"/>
              <w:right w:w="108" w:type="dxa"/>
            </w:tcMa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w:t>
            </w:r>
          </w:p>
        </w:tc>
        <w:tc>
          <w:tcPr>
            <w:tcW w:w="4425" w:type="dxa"/>
            <w:tcMar>
              <w:top w:w="0" w:type="dxa"/>
              <w:left w:w="108" w:type="dxa"/>
              <w:bottom w:w="0" w:type="dxa"/>
              <w:right w:w="108" w:type="dxa"/>
            </w:tcMa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Phê duyệt của lãnh đạo</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tbl>
      <w:tblPr>
        <w:tblW w:w="11760" w:type="dxa"/>
        <w:tblCellMar>
          <w:left w:w="0" w:type="dxa"/>
          <w:right w:w="0" w:type="dxa"/>
        </w:tblCellMar>
        <w:tblLook w:val="04A0" w:firstRow="1" w:lastRow="0" w:firstColumn="1" w:lastColumn="0" w:noHBand="0" w:noVBand="1"/>
      </w:tblPr>
      <w:tblGrid>
        <w:gridCol w:w="4445"/>
        <w:gridCol w:w="7315"/>
      </w:tblGrid>
      <w:tr w:rsidR="00E30A5A" w:rsidRPr="00E30A5A" w:rsidTr="00E30A5A">
        <w:tc>
          <w:tcPr>
            <w:tcW w:w="3345" w:type="dxa"/>
            <w:tcMar>
              <w:top w:w="0" w:type="dxa"/>
              <w:left w:w="108" w:type="dxa"/>
              <w:bottom w:w="0" w:type="dxa"/>
              <w:right w:w="108" w:type="dxa"/>
            </w:tcMa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TÊN CƠ QUAN:</w:t>
            </w:r>
            <w:r w:rsidRPr="00E30A5A">
              <w:rPr>
                <w:b/>
                <w:bCs/>
                <w:color w:val="222222"/>
                <w:sz w:val="28"/>
                <w:szCs w:val="28"/>
              </w:rPr>
              <w:br/>
            </w:r>
            <w:r w:rsidRPr="00E30A5A">
              <w:rPr>
                <w:rStyle w:val="Strong"/>
                <w:color w:val="222222"/>
                <w:sz w:val="28"/>
                <w:szCs w:val="28"/>
              </w:rPr>
              <w:t>TÊN TỔ CHỨC:</w:t>
            </w:r>
            <w:r w:rsidRPr="00E30A5A">
              <w:rPr>
                <w:color w:val="222222"/>
                <w:sz w:val="28"/>
                <w:szCs w:val="28"/>
              </w:rPr>
              <w:br/>
            </w:r>
            <w:r w:rsidRPr="00E30A5A">
              <w:rPr>
                <w:rStyle w:val="Strong"/>
                <w:color w:val="222222"/>
                <w:sz w:val="28"/>
                <w:szCs w:val="28"/>
              </w:rPr>
              <w:t>-------</w:t>
            </w:r>
          </w:p>
        </w:tc>
        <w:tc>
          <w:tcPr>
            <w:tcW w:w="5505" w:type="dxa"/>
            <w:tcMar>
              <w:top w:w="0" w:type="dxa"/>
              <w:left w:w="108" w:type="dxa"/>
              <w:bottom w:w="0" w:type="dxa"/>
              <w:right w:w="108" w:type="dxa"/>
            </w:tcMa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CỘNG HÒA XÃ HỘI CHỦ NGHĨA VIỆT NAM</w:t>
            </w:r>
            <w:r w:rsidRPr="00E30A5A">
              <w:rPr>
                <w:b/>
                <w:bCs/>
                <w:color w:val="222222"/>
                <w:sz w:val="28"/>
                <w:szCs w:val="28"/>
              </w:rPr>
              <w:br/>
            </w:r>
            <w:r w:rsidRPr="00E30A5A">
              <w:rPr>
                <w:rStyle w:val="Strong"/>
                <w:color w:val="222222"/>
                <w:sz w:val="28"/>
                <w:szCs w:val="28"/>
              </w:rPr>
              <w:t>Độc lập - Tự do - Hạnh phúc</w:t>
            </w:r>
            <w:r w:rsidRPr="00E30A5A">
              <w:rPr>
                <w:b/>
                <w:bCs/>
                <w:color w:val="222222"/>
                <w:sz w:val="28"/>
                <w:szCs w:val="28"/>
              </w:rPr>
              <w:br/>
            </w:r>
            <w:r w:rsidRPr="00E30A5A">
              <w:rPr>
                <w:rStyle w:val="Strong"/>
                <w:color w:val="222222"/>
                <w:sz w:val="28"/>
                <w:szCs w:val="28"/>
              </w:rPr>
              <w:t>---------------</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jc w:val="center"/>
        <w:rPr>
          <w:color w:val="222222"/>
          <w:sz w:val="28"/>
          <w:szCs w:val="28"/>
        </w:rPr>
      </w:pPr>
      <w:r w:rsidRPr="00E30A5A">
        <w:rPr>
          <w:rStyle w:val="Strong"/>
          <w:color w:val="222222"/>
          <w:sz w:val="28"/>
          <w:szCs w:val="28"/>
        </w:rPr>
        <w:t>BẢN MÔ TẢ VỊ TRÍ VIỆC LÀM</w:t>
      </w:r>
    </w:p>
    <w:tbl>
      <w:tblPr>
        <w:tblW w:w="5000" w:type="pct"/>
        <w:tblCellMar>
          <w:left w:w="0" w:type="dxa"/>
          <w:right w:w="0" w:type="dxa"/>
        </w:tblCellMar>
        <w:tblLook w:val="04A0" w:firstRow="1" w:lastRow="0" w:firstColumn="1" w:lastColumn="0" w:noHBand="0" w:noVBand="1"/>
      </w:tblPr>
      <w:tblGrid>
        <w:gridCol w:w="3287"/>
        <w:gridCol w:w="2052"/>
        <w:gridCol w:w="3321"/>
      </w:tblGrid>
      <w:tr w:rsidR="00E30A5A" w:rsidRPr="00E30A5A" w:rsidTr="00E30A5A">
        <w:tc>
          <w:tcPr>
            <w:tcW w:w="7148"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Tên Vị trí việc làm: </w:t>
            </w:r>
            <w:r w:rsidRPr="00E30A5A">
              <w:rPr>
                <w:rStyle w:val="Strong"/>
                <w:color w:val="222222"/>
                <w:sz w:val="28"/>
                <w:szCs w:val="28"/>
              </w:rPr>
              <w:t>Chuyên viên chính về lưu trữ</w:t>
            </w:r>
          </w:p>
        </w:tc>
        <w:tc>
          <w:tcPr>
            <w:tcW w:w="4597"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Mã vị trí việc làm:</w:t>
            </w:r>
          </w:p>
        </w:tc>
      </w:tr>
      <w:tr w:rsidR="00E30A5A" w:rsidRPr="00E30A5A" w:rsidTr="00E30A5A">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4597"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Ngày bắt đầu thực hiện:</w:t>
            </w:r>
          </w:p>
        </w:tc>
      </w:tr>
      <w:tr w:rsidR="00E30A5A" w:rsidRPr="00E30A5A" w:rsidTr="00E30A5A">
        <w:tc>
          <w:tcPr>
            <w:tcW w:w="4256"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Địa điểm làm việc:</w:t>
            </w:r>
          </w:p>
        </w:tc>
        <w:tc>
          <w:tcPr>
            <w:tcW w:w="7489" w:type="dxa"/>
            <w:gridSpan w:val="2"/>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w:t>
            </w:r>
          </w:p>
        </w:tc>
      </w:tr>
      <w:tr w:rsidR="00E30A5A" w:rsidRPr="00E30A5A" w:rsidTr="00E30A5A">
        <w:tc>
          <w:tcPr>
            <w:tcW w:w="4256"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Quy trình công việc liên quan:</w:t>
            </w:r>
          </w:p>
        </w:tc>
        <w:tc>
          <w:tcPr>
            <w:tcW w:w="7489" w:type="dxa"/>
            <w:gridSpan w:val="2"/>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Các văn bản, quy định hiện hành về công tác hoạch định và thực thi chính sách về lưu trữ</w:t>
            </w:r>
          </w:p>
        </w:tc>
      </w:tr>
      <w:tr w:rsidR="00E30A5A" w:rsidRPr="00E30A5A" w:rsidTr="00E30A5A">
        <w:tc>
          <w:tcPr>
            <w:tcW w:w="0" w:type="auto"/>
            <w:tcBorders>
              <w:top w:val="nil"/>
              <w:left w:val="nil"/>
              <w:bottom w:val="nil"/>
              <w:right w:val="nil"/>
            </w:tcBorders>
            <w:vAlign w:val="center"/>
            <w:hideMark/>
          </w:tcPr>
          <w:p w:rsidR="00E30A5A" w:rsidRPr="00E30A5A" w:rsidRDefault="00E30A5A">
            <w:pPr>
              <w:spacing w:line="0" w:lineRule="atLeast"/>
              <w:rPr>
                <w:sz w:val="28"/>
                <w:szCs w:val="28"/>
              </w:rPr>
            </w:pPr>
            <w:r w:rsidRPr="00E30A5A">
              <w:rPr>
                <w:sz w:val="28"/>
                <w:szCs w:val="28"/>
              </w:rPr>
              <w:t> </w:t>
            </w:r>
          </w:p>
        </w:tc>
        <w:tc>
          <w:tcPr>
            <w:tcW w:w="0" w:type="auto"/>
            <w:tcBorders>
              <w:top w:val="nil"/>
              <w:left w:val="nil"/>
              <w:bottom w:val="nil"/>
              <w:right w:val="nil"/>
            </w:tcBorders>
            <w:vAlign w:val="center"/>
            <w:hideMark/>
          </w:tcPr>
          <w:p w:rsidR="00E30A5A" w:rsidRPr="00E30A5A" w:rsidRDefault="00E30A5A">
            <w:pPr>
              <w:spacing w:line="0" w:lineRule="atLeast"/>
              <w:rPr>
                <w:sz w:val="28"/>
                <w:szCs w:val="28"/>
              </w:rPr>
            </w:pPr>
            <w:r w:rsidRPr="00E30A5A">
              <w:rPr>
                <w:sz w:val="28"/>
                <w:szCs w:val="28"/>
              </w:rPr>
              <w:t> </w:t>
            </w:r>
          </w:p>
        </w:tc>
        <w:tc>
          <w:tcPr>
            <w:tcW w:w="0" w:type="auto"/>
            <w:tcBorders>
              <w:top w:val="nil"/>
              <w:left w:val="nil"/>
              <w:bottom w:val="nil"/>
              <w:right w:val="nil"/>
            </w:tcBorders>
            <w:vAlign w:val="center"/>
            <w:hideMark/>
          </w:tcPr>
          <w:p w:rsidR="00E30A5A" w:rsidRPr="00E30A5A" w:rsidRDefault="00E30A5A">
            <w:pPr>
              <w:spacing w:line="0" w:lineRule="atLeast"/>
              <w:rPr>
                <w:sz w:val="28"/>
                <w:szCs w:val="28"/>
              </w:rPr>
            </w:pPr>
            <w:r w:rsidRPr="00E30A5A">
              <w:rPr>
                <w:sz w:val="28"/>
                <w:szCs w:val="28"/>
              </w:rPr>
              <w:t> </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1- Mục tiêu vị trí việc làm</w:t>
      </w:r>
    </w:p>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Chủ trì, triển khai hoạt động lưu trữ của cơ quan, tổ chức hoặc trực tiếp thực hiện các nhiệm vụ lưu trữ có yêu cầu cao về trách nhiệm và bảo mật theo mảng công việc được phân công.</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2- Các công việc và tiêu chí đánh giá</w:t>
      </w:r>
    </w:p>
    <w:tbl>
      <w:tblPr>
        <w:tblW w:w="5000" w:type="pct"/>
        <w:tblCellMar>
          <w:left w:w="0" w:type="dxa"/>
          <w:right w:w="0" w:type="dxa"/>
        </w:tblCellMar>
        <w:tblLook w:val="04A0" w:firstRow="1" w:lastRow="0" w:firstColumn="1" w:lastColumn="0" w:noHBand="0" w:noVBand="1"/>
      </w:tblPr>
      <w:tblGrid>
        <w:gridCol w:w="574"/>
        <w:gridCol w:w="1984"/>
        <w:gridCol w:w="3586"/>
        <w:gridCol w:w="2516"/>
      </w:tblGrid>
      <w:tr w:rsidR="00E30A5A" w:rsidRPr="00E30A5A" w:rsidTr="00E30A5A">
        <w:tc>
          <w:tcPr>
            <w:tcW w:w="681" w:type="dxa"/>
            <w:vMerge w:val="restart"/>
            <w:tcBorders>
              <w:top w:val="single" w:sz="8" w:space="0" w:color="auto"/>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TT</w:t>
            </w:r>
          </w:p>
        </w:tc>
        <w:tc>
          <w:tcPr>
            <w:tcW w:w="7596" w:type="dxa"/>
            <w:gridSpan w:val="2"/>
            <w:tcBorders>
              <w:top w:val="single" w:sz="8" w:space="0" w:color="auto"/>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Các nhiệm vụ, công việc</w:t>
            </w:r>
          </w:p>
        </w:tc>
        <w:tc>
          <w:tcPr>
            <w:tcW w:w="3468" w:type="dxa"/>
            <w:vMerge w:val="restart"/>
            <w:tcBorders>
              <w:top w:val="single" w:sz="8" w:space="0" w:color="auto"/>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Tiêu chí đánh giá hoàn thành công việc</w:t>
            </w:r>
          </w:p>
        </w:tc>
      </w:tr>
      <w:tr w:rsidR="00E30A5A" w:rsidRPr="00E30A5A" w:rsidTr="00E30A5A">
        <w:tc>
          <w:tcPr>
            <w:tcW w:w="0" w:type="auto"/>
            <w:vMerge/>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Nhiệm vụ, mảng</w:t>
            </w:r>
            <w:r w:rsidRPr="00E30A5A">
              <w:rPr>
                <w:color w:val="222222"/>
                <w:sz w:val="28"/>
                <w:szCs w:val="28"/>
              </w:rPr>
              <w:t> </w:t>
            </w:r>
            <w:r w:rsidRPr="00E30A5A">
              <w:rPr>
                <w:rStyle w:val="Strong"/>
                <w:color w:val="222222"/>
                <w:sz w:val="28"/>
                <w:szCs w:val="28"/>
              </w:rPr>
              <w:t>công việc</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Công việc cụ thể</w:t>
            </w:r>
          </w:p>
        </w:tc>
        <w:tc>
          <w:tcPr>
            <w:tcW w:w="0" w:type="auto"/>
            <w:vMerge/>
            <w:tcBorders>
              <w:top w:val="single" w:sz="8" w:space="0" w:color="auto"/>
              <w:left w:val="nil"/>
              <w:bottom w:val="single" w:sz="8" w:space="0" w:color="auto"/>
              <w:right w:val="single" w:sz="8" w:space="0" w:color="auto"/>
            </w:tcBorders>
            <w:vAlign w:val="center"/>
            <w:hideMark/>
          </w:tcPr>
          <w:p w:rsidR="00E30A5A" w:rsidRPr="00E30A5A" w:rsidRDefault="00E30A5A">
            <w:pPr>
              <w:rPr>
                <w:color w:val="222222"/>
                <w:sz w:val="28"/>
                <w:szCs w:val="28"/>
              </w:rPr>
            </w:pP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2.1</w:t>
            </w: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Xây dựng chương trình, kế hoạch, văn bản quản lý về công tác lưu trữ.</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Tham gia nghiên cứu, đề xuất xây dựng và tổ chức thực hiện các chương trình, kế hoạch, văn bản quản lý về công tác lưu trữ theo thẩm quyền được giao.</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Chương trình, kế hoạch, văn bản quản lý về công tác lưu trữ được cấp có thẩm quyền thông qua.</w:t>
            </w:r>
          </w:p>
        </w:tc>
      </w:tr>
      <w:tr w:rsidR="00E30A5A" w:rsidRPr="00E30A5A" w:rsidTr="00E30A5A">
        <w:tc>
          <w:tcPr>
            <w:tcW w:w="681" w:type="dxa"/>
            <w:vMerge w:val="restart"/>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2.2</w:t>
            </w:r>
          </w:p>
        </w:tc>
        <w:tc>
          <w:tcPr>
            <w:tcW w:w="2382" w:type="dxa"/>
            <w:vMerge w:val="restart"/>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Tổ chức thực hiện các nghiệp vụ công tác lưu trữ.</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Thu thập hồ sơ, tài liệu vào Lưu trữ cơ quan.</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Thu đúng danh mục hồ sơ ban hành đầu năm.</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0" w:type="auto"/>
            <w:vMerge/>
            <w:tcBorders>
              <w:top w:val="nil"/>
              <w:left w:val="nil"/>
              <w:bottom w:val="single" w:sz="8" w:space="0" w:color="auto"/>
              <w:right w:val="single" w:sz="8" w:space="0" w:color="auto"/>
            </w:tcBorders>
            <w:vAlign w:val="center"/>
            <w:hideMark/>
          </w:tcPr>
          <w:p w:rsidR="00E30A5A" w:rsidRPr="00E30A5A" w:rsidRDefault="00E30A5A">
            <w:pPr>
              <w:rPr>
                <w:color w:val="222222"/>
                <w:sz w:val="28"/>
                <w:szCs w:val="28"/>
              </w:rPr>
            </w:pP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Quản lý tài liệu lưu trữ điện tử, hướng dẫn lập hồ sơ, tài liệu điện tử.</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Tổ chức quản lý, bảo quản hồ sơ việc.</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0" w:type="auto"/>
            <w:vMerge/>
            <w:tcBorders>
              <w:top w:val="nil"/>
              <w:left w:val="nil"/>
              <w:bottom w:val="single" w:sz="8" w:space="0" w:color="auto"/>
              <w:right w:val="single" w:sz="8" w:space="0" w:color="auto"/>
            </w:tcBorders>
            <w:vAlign w:val="center"/>
            <w:hideMark/>
          </w:tcPr>
          <w:p w:rsidR="00E30A5A" w:rsidRPr="00E30A5A" w:rsidRDefault="00E30A5A">
            <w:pPr>
              <w:rPr>
                <w:color w:val="222222"/>
                <w:sz w:val="28"/>
                <w:szCs w:val="28"/>
              </w:rPr>
            </w:pP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Phân loại, chỉnh lý, xác định giá trị tài liệu; thực hiện các thủ tục tiêu hủy tài liệu hết giá trị.</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Chỉnh lý, sắp xếp hồ sơ tài liệu theo quy định.</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0" w:type="auto"/>
            <w:vMerge/>
            <w:tcBorders>
              <w:top w:val="nil"/>
              <w:left w:val="nil"/>
              <w:bottom w:val="single" w:sz="8" w:space="0" w:color="auto"/>
              <w:right w:val="single" w:sz="8" w:space="0" w:color="auto"/>
            </w:tcBorders>
            <w:vAlign w:val="center"/>
            <w:hideMark/>
          </w:tcPr>
          <w:p w:rsidR="00E30A5A" w:rsidRPr="00E30A5A" w:rsidRDefault="00E30A5A">
            <w:pPr>
              <w:rPr>
                <w:color w:val="222222"/>
                <w:sz w:val="28"/>
                <w:szCs w:val="28"/>
              </w:rPr>
            </w:pP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Tổ chức sử dụng tài liệu lưu trữ.</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Phục vụ việc khai thác tài liệu đang bảo quản.</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0" w:type="auto"/>
            <w:vMerge/>
            <w:tcBorders>
              <w:top w:val="nil"/>
              <w:left w:val="nil"/>
              <w:bottom w:val="single" w:sz="8" w:space="0" w:color="auto"/>
              <w:right w:val="single" w:sz="8" w:space="0" w:color="auto"/>
            </w:tcBorders>
            <w:vAlign w:val="center"/>
            <w:hideMark/>
          </w:tcPr>
          <w:p w:rsidR="00E30A5A" w:rsidRPr="00E30A5A" w:rsidRDefault="00E30A5A">
            <w:pPr>
              <w:rPr>
                <w:color w:val="222222"/>
                <w:sz w:val="28"/>
                <w:szCs w:val="28"/>
              </w:rPr>
            </w:pP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Giao nộp hồ sơ, tài liệu thuộc diện nộp lưu vào Lưu trữ lịch sử.</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Giao nộp đúng, đủ thành phần tài liệu và thời gian bàn giao.</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0" w:type="auto"/>
            <w:vMerge/>
            <w:tcBorders>
              <w:top w:val="nil"/>
              <w:left w:val="nil"/>
              <w:bottom w:val="single" w:sz="8" w:space="0" w:color="auto"/>
              <w:right w:val="single" w:sz="8" w:space="0" w:color="auto"/>
            </w:tcBorders>
            <w:vAlign w:val="center"/>
            <w:hideMark/>
          </w:tcPr>
          <w:p w:rsidR="00E30A5A" w:rsidRPr="00E30A5A" w:rsidRDefault="00E30A5A">
            <w:pPr>
              <w:rPr>
                <w:color w:val="222222"/>
                <w:sz w:val="28"/>
                <w:szCs w:val="28"/>
              </w:rPr>
            </w:pP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Thực hiện chế độ báo cáo, báo cáo thống kê cơ sở về công tác lưu trữ và tài liệu lưu trữ.</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Đúng số liệu và đúng thời gian yêu cầu.</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Bồi dưỡng, hướng dẫn chuyên môn, nghiệp vụ.</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Tham gia các hoạt động đào tạo, bồi dưỡng về chuyên môn nghiệp vụ công tác lưu trữ.</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Truyền đạt được các nội dung về nghiệp vụ lưu trữ theo phân công để các cá nhân hiểu, triển khai được và đạt kết quả.</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2.4</w:t>
            </w: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Phối hợp thực hiện.</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Phối hợp với các đơn vị, cá nhân liên quan thực thi hoạt động nghiệp vụ lưu trữ liên quan đến nhiệm vụ được phân công.</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1. Công việc, nhiệm vụ được giao thông suốt, tạo được mối quan hệ công tác phát triển hiệu quả cao.</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2. Nội dung phối hợp được hoàn thành đạt chất lượng, theo đúng tiến độ kế hoạch.</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2.5</w:t>
            </w: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Thực hiện nhiệm vụ chung, hội họp.</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Tham dự các cuộc họp liên quan đến lĩnh vực chuyên môn ở trong và ngoài đơn vị theo phân công.</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Tham dự đầy đủ, chuẩn bị tài liệu và ý kiến phát biểu theo yêu cầu.</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2.6</w:t>
            </w:r>
          </w:p>
        </w:tc>
        <w:tc>
          <w:tcPr>
            <w:tcW w:w="7596" w:type="dxa"/>
            <w:gridSpan w:val="2"/>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Xây dựng và thực hiện kế hoạch công tác năm, quý, tháng, tuần của cá nhân.</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Xây dựng, thực hiện kế hoạch theo đúng kế hoạch công tác của đơn vị, cơ quan và nhiệm vụ được giao.</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2.7</w:t>
            </w:r>
          </w:p>
        </w:tc>
        <w:tc>
          <w:tcPr>
            <w:tcW w:w="11064" w:type="dxa"/>
            <w:gridSpan w:val="3"/>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Thực hiện các nhiệm vụ khác do cấp trên phân công.</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3- Các mối quan hệ công việc</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3.1- Bên trong</w:t>
      </w:r>
    </w:p>
    <w:tbl>
      <w:tblPr>
        <w:tblW w:w="5000" w:type="pct"/>
        <w:tblCellMar>
          <w:left w:w="0" w:type="dxa"/>
          <w:right w:w="0" w:type="dxa"/>
        </w:tblCellMar>
        <w:tblLook w:val="04A0" w:firstRow="1" w:lastRow="0" w:firstColumn="1" w:lastColumn="0" w:noHBand="0" w:noVBand="1"/>
      </w:tblPr>
      <w:tblGrid>
        <w:gridCol w:w="3069"/>
        <w:gridCol w:w="2719"/>
        <w:gridCol w:w="2872"/>
      </w:tblGrid>
      <w:tr w:rsidR="00E30A5A" w:rsidRPr="00E30A5A" w:rsidTr="00E30A5A">
        <w:tc>
          <w:tcPr>
            <w:tcW w:w="4207" w:type="dxa"/>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Được quản lý trực tiếp và kiểm duyệt kết quả bởi</w:t>
            </w:r>
          </w:p>
        </w:tc>
        <w:tc>
          <w:tcPr>
            <w:tcW w:w="3622"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Quan hệ phối hợp trực tiếp trong đơn vị</w:t>
            </w:r>
          </w:p>
        </w:tc>
        <w:tc>
          <w:tcPr>
            <w:tcW w:w="3916"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Các đơn vị phối hợp chính</w:t>
            </w:r>
          </w:p>
        </w:tc>
      </w:tr>
      <w:tr w:rsidR="00E30A5A" w:rsidRPr="00E30A5A" w:rsidTr="00E30A5A">
        <w:tc>
          <w:tcPr>
            <w:tcW w:w="4207"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Lãnh đạo trực tiếp.</w:t>
            </w:r>
          </w:p>
        </w:tc>
        <w:tc>
          <w:tcPr>
            <w:tcW w:w="3622"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Các công chức chuyên môn khác trong đơn vị.</w:t>
            </w:r>
          </w:p>
        </w:tc>
        <w:tc>
          <w:tcPr>
            <w:tcW w:w="3916"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Các cơ quan, tổ chức, đơn vị thuộc Bộ.</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(Lưu ý: Việc xác định đơn vị phối hợp chính cần căn cứ vào mối quan hệ của tổ chức sử dụng vị trí việc làm này).</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3.2- Bên ngoài</w:t>
      </w:r>
    </w:p>
    <w:tbl>
      <w:tblPr>
        <w:tblW w:w="5000" w:type="pct"/>
        <w:tblCellMar>
          <w:left w:w="0" w:type="dxa"/>
          <w:right w:w="0" w:type="dxa"/>
        </w:tblCellMar>
        <w:tblLook w:val="04A0" w:firstRow="1" w:lastRow="0" w:firstColumn="1" w:lastColumn="0" w:noHBand="0" w:noVBand="1"/>
      </w:tblPr>
      <w:tblGrid>
        <w:gridCol w:w="4097"/>
        <w:gridCol w:w="4563"/>
      </w:tblGrid>
      <w:tr w:rsidR="00E30A5A" w:rsidRPr="00E30A5A" w:rsidTr="00E30A5A">
        <w:tc>
          <w:tcPr>
            <w:tcW w:w="5548" w:type="dxa"/>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Cơ quan, tổ chức có quan hệ chính</w:t>
            </w:r>
          </w:p>
        </w:tc>
        <w:tc>
          <w:tcPr>
            <w:tcW w:w="6197"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Bản chất quan hệ</w:t>
            </w:r>
          </w:p>
        </w:tc>
      </w:tr>
      <w:tr w:rsidR="00E30A5A" w:rsidRPr="00E30A5A" w:rsidTr="00E30A5A">
        <w:tc>
          <w:tcPr>
            <w:tcW w:w="5548"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Các cơ quan, tổ chức, đơn vị có hoạt động liên quan đến nghiệp vụ lưu trữ thuộc phạm vi nhiệm vụ của đơn vị.</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(Lưu ý: Việc xác định các cơ quan, tổ chức, đơn vị có quan hệ chính cần căn cứ vào chức năng, nhiệm vụ của tổ chức sử dụng vị trí việc làm này).</w:t>
            </w:r>
          </w:p>
        </w:tc>
        <w:tc>
          <w:tcPr>
            <w:tcW w:w="6197"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Tham gia các cuộc họp có liên quan.</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Cung cấp các thông tin theo yêu cầu.</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Thu thập các thông tin cần thiết cho việc thực hiện công việc chuyên môn.</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Lấy thông tin thống kê.</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Thực hiện báo cáo theo yêu cầu.</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4- Phạm vi quyền hạn</w:t>
      </w:r>
    </w:p>
    <w:tbl>
      <w:tblPr>
        <w:tblW w:w="5000" w:type="pct"/>
        <w:tblCellMar>
          <w:left w:w="0" w:type="dxa"/>
          <w:right w:w="0" w:type="dxa"/>
        </w:tblCellMar>
        <w:tblLook w:val="04A0" w:firstRow="1" w:lastRow="0" w:firstColumn="1" w:lastColumn="0" w:noHBand="0" w:noVBand="1"/>
      </w:tblPr>
      <w:tblGrid>
        <w:gridCol w:w="596"/>
        <w:gridCol w:w="8064"/>
      </w:tblGrid>
      <w:tr w:rsidR="00E30A5A" w:rsidRPr="00E30A5A" w:rsidTr="00E30A5A">
        <w:tc>
          <w:tcPr>
            <w:tcW w:w="681" w:type="dxa"/>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TT</w:t>
            </w:r>
          </w:p>
        </w:tc>
        <w:tc>
          <w:tcPr>
            <w:tcW w:w="11064"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Quyền hạn cụ thể</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4.1</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Được chủ động về phương pháp thực hiện công việc được giao.</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4.2</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Tham gia ý kiến về các việc chuyên môn của đơn vị.</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4.3</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Được cung cấp các thông tin chỉ đạo điều hành của tổ chức trong phạm vi nhiệm vụ được giao theo quy định.</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4.4</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Được yêu cầu cung cấp thông tin và đánh giá mức độ xác thực của thông tin phục vụ cho nhiệm vụ được giao.</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4.5</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Được tham gia các cuộc họp trong và ngoài cơ quan theo sự phân công của cấp trên.</w:t>
            </w:r>
          </w:p>
        </w:tc>
      </w:tr>
    </w:tbl>
    <w:p w:rsidR="00E30A5A" w:rsidRPr="00E30A5A" w:rsidRDefault="00E30A5A" w:rsidP="00E30A5A">
      <w:pPr>
        <w:pStyle w:val="NormalWeb"/>
        <w:spacing w:before="120" w:beforeAutospacing="0" w:after="0" w:afterAutospacing="0"/>
        <w:jc w:val="center"/>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5- Các yêu cầu về trình độ, năng lực</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5.1- Yêu cầu về trình độ</w:t>
      </w:r>
    </w:p>
    <w:tbl>
      <w:tblPr>
        <w:tblW w:w="5000" w:type="pct"/>
        <w:tblCellMar>
          <w:left w:w="0" w:type="dxa"/>
          <w:right w:w="0" w:type="dxa"/>
        </w:tblCellMar>
        <w:tblLook w:val="04A0" w:firstRow="1" w:lastRow="0" w:firstColumn="1" w:lastColumn="0" w:noHBand="0" w:noVBand="1"/>
      </w:tblPr>
      <w:tblGrid>
        <w:gridCol w:w="2265"/>
        <w:gridCol w:w="6395"/>
      </w:tblGrid>
      <w:tr w:rsidR="00E30A5A" w:rsidRPr="00E30A5A" w:rsidTr="00E30A5A">
        <w:tc>
          <w:tcPr>
            <w:tcW w:w="2891" w:type="dxa"/>
            <w:tcBorders>
              <w:top w:val="single" w:sz="8" w:space="0" w:color="auto"/>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Nhóm yêu cầu</w:t>
            </w:r>
          </w:p>
        </w:tc>
        <w:tc>
          <w:tcPr>
            <w:tcW w:w="8854" w:type="dxa"/>
            <w:tcBorders>
              <w:top w:val="single" w:sz="8" w:space="0" w:color="auto"/>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Yêu cầu cụ thể</w:t>
            </w:r>
          </w:p>
        </w:tc>
      </w:tr>
      <w:tr w:rsidR="00E30A5A" w:rsidRPr="00E30A5A" w:rsidTr="00E30A5A">
        <w:tc>
          <w:tcPr>
            <w:tcW w:w="289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Trình độ đào tạo</w:t>
            </w:r>
          </w:p>
        </w:tc>
        <w:tc>
          <w:tcPr>
            <w:tcW w:w="8854"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Tốt nghiệp đại học trở lên ngành lưu trữ. Trường hợp tốt nghiệp đại học trở lên ngành khác phải có chứng chỉ bồi dưỡng nghiệp vụ lưu trữ do cơ sở đào tạo có thẩm quyền cấp hoặc có bằng tốt nghiệp cao đẳng, trung cấp ngành lưu trữ.</w:t>
            </w:r>
          </w:p>
        </w:tc>
      </w:tr>
      <w:tr w:rsidR="00E30A5A" w:rsidRPr="00E30A5A" w:rsidTr="00E30A5A">
        <w:tc>
          <w:tcPr>
            <w:tcW w:w="289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Kinh nghiệm</w:t>
            </w:r>
          </w:p>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(thành tích công tác)</w:t>
            </w:r>
          </w:p>
        </w:tc>
        <w:tc>
          <w:tcPr>
            <w:tcW w:w="8854"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Có thời gian giữ chức danh nghề nghiệp Lưu trữ viên và tương đương từ đủ 09 năm trở lên (không kể thời gian tập sự, thử việc). Trường hợp có thời gian giữ ngạch công chức hoặc chức danh nghề nghiệp viên chức tương đương với chức danh nghề nghiệp Lưu trữ viên thì thời gian hiện giữ chức danh nghề nghiệp Lưu trữ viên tối thiểu 01 năm (đủ 12 tháng) tính đến ngày hết thời hạn nộp hồ sơ đăng ký dự thi thăng hạng.</w:t>
            </w:r>
          </w:p>
        </w:tc>
      </w:tr>
      <w:tr w:rsidR="00E30A5A" w:rsidRPr="00E30A5A" w:rsidTr="00E30A5A">
        <w:tc>
          <w:tcPr>
            <w:tcW w:w="289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Phẩm chất cá nhân</w:t>
            </w:r>
          </w:p>
        </w:tc>
        <w:tc>
          <w:tcPr>
            <w:tcW w:w="8854"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Tuyệt đối trung thành, tin tưởng, nghiêm túc chấp hành chủ trương, chính sách của Đảng, pháp luật của nhà nước, quy định của cơ quan.</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Tinh thần trách nhiệm cao với công việc, với tập thể, phối hợp công tác tốt.</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Trung thực, thẳng thắn, kiên định nhưng biết lắng nghe.</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Điềm tĩnh, nguyên tắc, cẩn thận, bảo mật thông tin.</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đoàn kết nội bộ.</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Chịu được áp lực trong công việc.</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Tập trung, sáng tạo, tư duy độc lập và logic.</w:t>
            </w:r>
          </w:p>
        </w:tc>
      </w:tr>
      <w:tr w:rsidR="00E30A5A" w:rsidRPr="00E30A5A" w:rsidTr="00E30A5A">
        <w:tc>
          <w:tcPr>
            <w:tcW w:w="289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Các yêu cầu khác</w:t>
            </w:r>
          </w:p>
        </w:tc>
        <w:tc>
          <w:tcPr>
            <w:tcW w:w="8854"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Có khả năng tham mưu, xây dựng, thực hiện, kiểm tra việc thực hiện các chủ trương, chính sách, nghị quyết, kế hoạch, giải pháp đối với các vấn đề thực tiễn liên quan trong phạm vi chức năng, nhiệm vụ được giao.</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Có khả năng cụ thể hoá và tổ chức thực hiện hiệu quả các chủ trương, đường lối của Đảng, chính sách pháp luật của Nhà nước ở lĩnh vực công tác được phân công.</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Có khả năng đề xuất những chủ trương, xây dựng quy trình nội bộ và giải pháp giải quyết các vấn đề thực tiễn liên quan đến chức năng, nhiệm vụ của đơn vị.</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Hiểu và vận dụng được các kiến thức về phương pháp nghiên cứu, tổ chức, triển khai nghiên cứu, xây dựng các tài liệu, đề tài, đề án thuộc lĩnh vực chuyên môn đảm nhiệm.</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Biết vận dụng các kiến thức cơ bản và nâng cao về ngành, lĩnh vực; có kỹ năng thuyết trình, giảng dạy, hướng dẫn chuyên môn, nghiệp vụ.</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Áp dụng thành thạo các kiến thức, kỹ thuật xây dựng, ban hành văn bản vào công việc theo yêu cầu của vị trí việc làm.</w:t>
            </w:r>
          </w:p>
        </w:tc>
      </w:tr>
    </w:tbl>
    <w:p w:rsidR="00E30A5A" w:rsidRPr="00E30A5A" w:rsidRDefault="00E30A5A" w:rsidP="00E30A5A">
      <w:pPr>
        <w:pStyle w:val="NormalWeb"/>
        <w:spacing w:before="120" w:beforeAutospacing="0" w:after="0" w:afterAutospacing="0"/>
        <w:jc w:val="center"/>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5.2- Yêu cầu về năng lực</w:t>
      </w:r>
    </w:p>
    <w:tbl>
      <w:tblPr>
        <w:tblW w:w="5000" w:type="pct"/>
        <w:tblCellMar>
          <w:left w:w="0" w:type="dxa"/>
          <w:right w:w="0" w:type="dxa"/>
        </w:tblCellMar>
        <w:tblLook w:val="04A0" w:firstRow="1" w:lastRow="0" w:firstColumn="1" w:lastColumn="0" w:noHBand="0" w:noVBand="1"/>
      </w:tblPr>
      <w:tblGrid>
        <w:gridCol w:w="2219"/>
        <w:gridCol w:w="4701"/>
        <w:gridCol w:w="1740"/>
      </w:tblGrid>
      <w:tr w:rsidR="00E30A5A" w:rsidRPr="00E30A5A" w:rsidTr="00E30A5A">
        <w:tc>
          <w:tcPr>
            <w:tcW w:w="2891" w:type="dxa"/>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Nhóm năng lực</w:t>
            </w:r>
          </w:p>
        </w:tc>
        <w:tc>
          <w:tcPr>
            <w:tcW w:w="6619"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Năng lực cụ thể</w:t>
            </w:r>
          </w:p>
        </w:tc>
        <w:tc>
          <w:tcPr>
            <w:tcW w:w="2234"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Cấp độ</w:t>
            </w:r>
          </w:p>
        </w:tc>
      </w:tr>
      <w:tr w:rsidR="00E30A5A" w:rsidRPr="00E30A5A" w:rsidTr="00E30A5A">
        <w:tc>
          <w:tcPr>
            <w:tcW w:w="2891" w:type="dxa"/>
            <w:vMerge w:val="restart"/>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Nhóm năng lực chung</w:t>
            </w: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Đạo đức và bản lĩnh.</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3-4</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Tổ chức thực hiện công việc.</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3-4</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Soạn thảo và ban hành văn bản.</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3-4</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Giao tiếp ứng xử.</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3-4</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Quan hệ phối hợp.</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3-4</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Sử dụng ngoại ngữ.</w:t>
            </w:r>
          </w:p>
        </w:tc>
        <w:tc>
          <w:tcPr>
            <w:tcW w:w="2234" w:type="dxa"/>
            <w:vMerge w:val="restart"/>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Phù hợp với chức năng, nhiệm vụ của cơ quan, tổ chức, đơn vị sử dụng vị trí việc làm được cấp có thẩm quyền phê duyệt</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Sử dụng công nghệ thông tin.</w:t>
            </w:r>
          </w:p>
        </w:tc>
        <w:tc>
          <w:tcPr>
            <w:tcW w:w="0" w:type="auto"/>
            <w:vMerge/>
            <w:tcBorders>
              <w:top w:val="nil"/>
              <w:left w:val="nil"/>
              <w:bottom w:val="single" w:sz="8" w:space="0" w:color="auto"/>
              <w:right w:val="single" w:sz="8" w:space="0" w:color="auto"/>
            </w:tcBorders>
            <w:vAlign w:val="center"/>
            <w:hideMark/>
          </w:tcPr>
          <w:p w:rsidR="00E30A5A" w:rsidRPr="00E30A5A" w:rsidRDefault="00E30A5A">
            <w:pPr>
              <w:rPr>
                <w:color w:val="222222"/>
                <w:sz w:val="28"/>
                <w:szCs w:val="28"/>
              </w:rPr>
            </w:pPr>
          </w:p>
        </w:tc>
      </w:tr>
      <w:tr w:rsidR="00E30A5A" w:rsidRPr="00E30A5A" w:rsidTr="00E30A5A">
        <w:tc>
          <w:tcPr>
            <w:tcW w:w="2891" w:type="dxa"/>
            <w:vMerge w:val="restart"/>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Nhóm năng lực chuyên môn</w:t>
            </w: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chủ trì tham mưu xây dựng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3-4</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hướng dẫn thực hiện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3-4</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kiểm tra việc thực hiện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3-4</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phối hợp thực hiện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3-4</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thẩm định, góp ý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3-4</w:t>
            </w:r>
          </w:p>
        </w:tc>
      </w:tr>
      <w:tr w:rsidR="00E30A5A" w:rsidRPr="00E30A5A" w:rsidTr="00E30A5A">
        <w:tc>
          <w:tcPr>
            <w:tcW w:w="2891" w:type="dxa"/>
            <w:vMerge w:val="restart"/>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Nhóm năng lực quản lý</w:t>
            </w: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Tư duy chiến lược.</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Quản lý sự thay đổi.</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Ra quyết định.</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Quản lý nguồn lực.</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Phát triển nhân viên.</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tbl>
      <w:tblPr>
        <w:tblW w:w="11760" w:type="dxa"/>
        <w:tblCellMar>
          <w:left w:w="0" w:type="dxa"/>
          <w:right w:w="0" w:type="dxa"/>
        </w:tblCellMar>
        <w:tblLook w:val="04A0" w:firstRow="1" w:lastRow="0" w:firstColumn="1" w:lastColumn="0" w:noHBand="0" w:noVBand="1"/>
      </w:tblPr>
      <w:tblGrid>
        <w:gridCol w:w="5880"/>
        <w:gridCol w:w="5880"/>
      </w:tblGrid>
      <w:tr w:rsidR="00E30A5A" w:rsidRPr="00E30A5A" w:rsidTr="00E30A5A">
        <w:tc>
          <w:tcPr>
            <w:tcW w:w="4425" w:type="dxa"/>
            <w:tcMar>
              <w:top w:w="0" w:type="dxa"/>
              <w:left w:w="108" w:type="dxa"/>
              <w:bottom w:w="0" w:type="dxa"/>
              <w:right w:w="108" w:type="dxa"/>
            </w:tcMa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w:t>
            </w:r>
          </w:p>
        </w:tc>
        <w:tc>
          <w:tcPr>
            <w:tcW w:w="4425" w:type="dxa"/>
            <w:tcMar>
              <w:top w:w="0" w:type="dxa"/>
              <w:left w:w="108" w:type="dxa"/>
              <w:bottom w:w="0" w:type="dxa"/>
              <w:right w:w="108" w:type="dxa"/>
            </w:tcMa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Phê duyệt của lãnh đạo</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tbl>
      <w:tblPr>
        <w:tblW w:w="11760" w:type="dxa"/>
        <w:tblCellMar>
          <w:left w:w="0" w:type="dxa"/>
          <w:right w:w="0" w:type="dxa"/>
        </w:tblCellMar>
        <w:tblLook w:val="04A0" w:firstRow="1" w:lastRow="0" w:firstColumn="1" w:lastColumn="0" w:noHBand="0" w:noVBand="1"/>
      </w:tblPr>
      <w:tblGrid>
        <w:gridCol w:w="4445"/>
        <w:gridCol w:w="7315"/>
      </w:tblGrid>
      <w:tr w:rsidR="00E30A5A" w:rsidRPr="00E30A5A" w:rsidTr="00E30A5A">
        <w:tc>
          <w:tcPr>
            <w:tcW w:w="3345" w:type="dxa"/>
            <w:tcMar>
              <w:top w:w="0" w:type="dxa"/>
              <w:left w:w="108" w:type="dxa"/>
              <w:bottom w:w="0" w:type="dxa"/>
              <w:right w:w="108" w:type="dxa"/>
            </w:tcMa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TÊN CƠ QUAN:</w:t>
            </w:r>
            <w:r w:rsidRPr="00E30A5A">
              <w:rPr>
                <w:b/>
                <w:bCs/>
                <w:color w:val="222222"/>
                <w:sz w:val="28"/>
                <w:szCs w:val="28"/>
              </w:rPr>
              <w:br/>
            </w:r>
            <w:r w:rsidRPr="00E30A5A">
              <w:rPr>
                <w:rStyle w:val="Strong"/>
                <w:color w:val="222222"/>
                <w:sz w:val="28"/>
                <w:szCs w:val="28"/>
              </w:rPr>
              <w:t>TÊN TỔ CHỨC:</w:t>
            </w:r>
            <w:r w:rsidRPr="00E30A5A">
              <w:rPr>
                <w:color w:val="222222"/>
                <w:sz w:val="28"/>
                <w:szCs w:val="28"/>
              </w:rPr>
              <w:br/>
            </w:r>
            <w:r w:rsidRPr="00E30A5A">
              <w:rPr>
                <w:rStyle w:val="Strong"/>
                <w:color w:val="222222"/>
                <w:sz w:val="28"/>
                <w:szCs w:val="28"/>
              </w:rPr>
              <w:t>-------</w:t>
            </w:r>
          </w:p>
        </w:tc>
        <w:tc>
          <w:tcPr>
            <w:tcW w:w="5505" w:type="dxa"/>
            <w:tcMar>
              <w:top w:w="0" w:type="dxa"/>
              <w:left w:w="108" w:type="dxa"/>
              <w:bottom w:w="0" w:type="dxa"/>
              <w:right w:w="108" w:type="dxa"/>
            </w:tcMa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CỘNG HÒA XÃ HỘI CHỦ NGHĨA VIỆT NAM</w:t>
            </w:r>
            <w:r w:rsidRPr="00E30A5A">
              <w:rPr>
                <w:b/>
                <w:bCs/>
                <w:color w:val="222222"/>
                <w:sz w:val="28"/>
                <w:szCs w:val="28"/>
              </w:rPr>
              <w:br/>
            </w:r>
            <w:r w:rsidRPr="00E30A5A">
              <w:rPr>
                <w:rStyle w:val="Strong"/>
                <w:color w:val="222222"/>
                <w:sz w:val="28"/>
                <w:szCs w:val="28"/>
              </w:rPr>
              <w:t>Độc lập - Tự do - Hạnh phúc</w:t>
            </w:r>
            <w:r w:rsidRPr="00E30A5A">
              <w:rPr>
                <w:b/>
                <w:bCs/>
                <w:color w:val="222222"/>
                <w:sz w:val="28"/>
                <w:szCs w:val="28"/>
              </w:rPr>
              <w:br/>
            </w:r>
            <w:r w:rsidRPr="00E30A5A">
              <w:rPr>
                <w:rStyle w:val="Strong"/>
                <w:color w:val="222222"/>
                <w:sz w:val="28"/>
                <w:szCs w:val="28"/>
              </w:rPr>
              <w:t>---------------</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jc w:val="center"/>
        <w:rPr>
          <w:color w:val="222222"/>
          <w:sz w:val="28"/>
          <w:szCs w:val="28"/>
        </w:rPr>
      </w:pPr>
      <w:r w:rsidRPr="00E30A5A">
        <w:rPr>
          <w:rStyle w:val="Strong"/>
          <w:color w:val="222222"/>
          <w:sz w:val="28"/>
          <w:szCs w:val="28"/>
        </w:rPr>
        <w:t>BẢN MÔ TẢ VỊ TRÍ VIỆC LÀM</w:t>
      </w:r>
    </w:p>
    <w:tbl>
      <w:tblPr>
        <w:tblW w:w="5000" w:type="pct"/>
        <w:tblCellMar>
          <w:left w:w="0" w:type="dxa"/>
          <w:right w:w="0" w:type="dxa"/>
        </w:tblCellMar>
        <w:tblLook w:val="04A0" w:firstRow="1" w:lastRow="0" w:firstColumn="1" w:lastColumn="0" w:noHBand="0" w:noVBand="1"/>
      </w:tblPr>
      <w:tblGrid>
        <w:gridCol w:w="3287"/>
        <w:gridCol w:w="2052"/>
        <w:gridCol w:w="3321"/>
      </w:tblGrid>
      <w:tr w:rsidR="00E30A5A" w:rsidRPr="00E30A5A" w:rsidTr="00E30A5A">
        <w:tc>
          <w:tcPr>
            <w:tcW w:w="7148"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Tên Vị trí việc làm: </w:t>
            </w:r>
            <w:r w:rsidRPr="00E30A5A">
              <w:rPr>
                <w:rStyle w:val="Strong"/>
                <w:color w:val="222222"/>
                <w:sz w:val="28"/>
                <w:szCs w:val="28"/>
              </w:rPr>
              <w:t>Chuyên viên về lưu trữ</w:t>
            </w:r>
          </w:p>
        </w:tc>
        <w:tc>
          <w:tcPr>
            <w:tcW w:w="4597"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Mã vị trí việc làm:</w:t>
            </w:r>
          </w:p>
        </w:tc>
      </w:tr>
      <w:tr w:rsidR="00E30A5A" w:rsidRPr="00E30A5A" w:rsidTr="00E30A5A">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4597"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Ngày bắt đầu thực hiện:</w:t>
            </w:r>
          </w:p>
        </w:tc>
      </w:tr>
      <w:tr w:rsidR="00E30A5A" w:rsidRPr="00E30A5A" w:rsidTr="00E30A5A">
        <w:tc>
          <w:tcPr>
            <w:tcW w:w="4256"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Địa điểm làm việc:</w:t>
            </w:r>
          </w:p>
        </w:tc>
        <w:tc>
          <w:tcPr>
            <w:tcW w:w="7489" w:type="dxa"/>
            <w:gridSpan w:val="2"/>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w:t>
            </w:r>
          </w:p>
        </w:tc>
      </w:tr>
      <w:tr w:rsidR="00E30A5A" w:rsidRPr="00E30A5A" w:rsidTr="00E30A5A">
        <w:tc>
          <w:tcPr>
            <w:tcW w:w="4256"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Quy trình công việc liên quan:</w:t>
            </w:r>
          </w:p>
        </w:tc>
        <w:tc>
          <w:tcPr>
            <w:tcW w:w="7489" w:type="dxa"/>
            <w:gridSpan w:val="2"/>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Các văn bản, quy định hiện hành về công tác hoạch định và thực thi chính sách về lưu trữ.</w:t>
            </w:r>
          </w:p>
        </w:tc>
      </w:tr>
      <w:tr w:rsidR="00E30A5A" w:rsidRPr="00E30A5A" w:rsidTr="00E30A5A">
        <w:tc>
          <w:tcPr>
            <w:tcW w:w="0" w:type="auto"/>
            <w:tcBorders>
              <w:top w:val="nil"/>
              <w:left w:val="nil"/>
              <w:bottom w:val="nil"/>
              <w:right w:val="nil"/>
            </w:tcBorders>
            <w:vAlign w:val="center"/>
            <w:hideMark/>
          </w:tcPr>
          <w:p w:rsidR="00E30A5A" w:rsidRPr="00E30A5A" w:rsidRDefault="00E30A5A">
            <w:pPr>
              <w:spacing w:line="0" w:lineRule="atLeast"/>
              <w:rPr>
                <w:sz w:val="28"/>
                <w:szCs w:val="28"/>
              </w:rPr>
            </w:pPr>
            <w:r w:rsidRPr="00E30A5A">
              <w:rPr>
                <w:sz w:val="28"/>
                <w:szCs w:val="28"/>
              </w:rPr>
              <w:t> </w:t>
            </w:r>
          </w:p>
        </w:tc>
        <w:tc>
          <w:tcPr>
            <w:tcW w:w="0" w:type="auto"/>
            <w:tcBorders>
              <w:top w:val="nil"/>
              <w:left w:val="nil"/>
              <w:bottom w:val="nil"/>
              <w:right w:val="nil"/>
            </w:tcBorders>
            <w:vAlign w:val="center"/>
            <w:hideMark/>
          </w:tcPr>
          <w:p w:rsidR="00E30A5A" w:rsidRPr="00E30A5A" w:rsidRDefault="00E30A5A">
            <w:pPr>
              <w:spacing w:line="0" w:lineRule="atLeast"/>
              <w:rPr>
                <w:sz w:val="28"/>
                <w:szCs w:val="28"/>
              </w:rPr>
            </w:pPr>
            <w:r w:rsidRPr="00E30A5A">
              <w:rPr>
                <w:sz w:val="28"/>
                <w:szCs w:val="28"/>
              </w:rPr>
              <w:t> </w:t>
            </w:r>
          </w:p>
        </w:tc>
        <w:tc>
          <w:tcPr>
            <w:tcW w:w="0" w:type="auto"/>
            <w:tcBorders>
              <w:top w:val="nil"/>
              <w:left w:val="nil"/>
              <w:bottom w:val="nil"/>
              <w:right w:val="nil"/>
            </w:tcBorders>
            <w:vAlign w:val="center"/>
            <w:hideMark/>
          </w:tcPr>
          <w:p w:rsidR="00E30A5A" w:rsidRPr="00E30A5A" w:rsidRDefault="00E30A5A">
            <w:pPr>
              <w:spacing w:line="0" w:lineRule="atLeast"/>
              <w:rPr>
                <w:sz w:val="28"/>
                <w:szCs w:val="28"/>
              </w:rPr>
            </w:pPr>
            <w:r w:rsidRPr="00E30A5A">
              <w:rPr>
                <w:sz w:val="28"/>
                <w:szCs w:val="28"/>
              </w:rPr>
              <w:t> </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1- Mục tiêu vị trí việc làm</w:t>
      </w:r>
    </w:p>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Triển khai hoạt động lưu trữ của cơ quan, tổ chức hoặc trực tiếp thực hiện các nhiệm vụ lưu trữ có yêu cầu cao về trách nhiệm và bảo mật theo mảng công việc được phân công.</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2- Các công việc và tiêu chí đánh giá</w:t>
      </w:r>
    </w:p>
    <w:tbl>
      <w:tblPr>
        <w:tblW w:w="5000" w:type="pct"/>
        <w:tblCellMar>
          <w:left w:w="0" w:type="dxa"/>
          <w:right w:w="0" w:type="dxa"/>
        </w:tblCellMar>
        <w:tblLook w:val="04A0" w:firstRow="1" w:lastRow="0" w:firstColumn="1" w:lastColumn="0" w:noHBand="0" w:noVBand="1"/>
      </w:tblPr>
      <w:tblGrid>
        <w:gridCol w:w="579"/>
        <w:gridCol w:w="1844"/>
        <w:gridCol w:w="3671"/>
        <w:gridCol w:w="2566"/>
      </w:tblGrid>
      <w:tr w:rsidR="00E30A5A" w:rsidRPr="00E30A5A" w:rsidTr="00E30A5A">
        <w:tc>
          <w:tcPr>
            <w:tcW w:w="681" w:type="dxa"/>
            <w:vMerge w:val="restart"/>
            <w:tcBorders>
              <w:top w:val="single" w:sz="8" w:space="0" w:color="auto"/>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TT</w:t>
            </w:r>
          </w:p>
        </w:tc>
        <w:tc>
          <w:tcPr>
            <w:tcW w:w="7596" w:type="dxa"/>
            <w:gridSpan w:val="2"/>
            <w:tcBorders>
              <w:top w:val="single" w:sz="8" w:space="0" w:color="auto"/>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Các nhiệm vụ, công việc</w:t>
            </w:r>
          </w:p>
        </w:tc>
        <w:tc>
          <w:tcPr>
            <w:tcW w:w="3468" w:type="dxa"/>
            <w:vMerge w:val="restart"/>
            <w:tcBorders>
              <w:top w:val="single" w:sz="8" w:space="0" w:color="auto"/>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Tiêu chí đánh giá hoàn thành công việc</w:t>
            </w:r>
          </w:p>
        </w:tc>
      </w:tr>
      <w:tr w:rsidR="00E30A5A" w:rsidRPr="00E30A5A" w:rsidTr="00E30A5A">
        <w:tc>
          <w:tcPr>
            <w:tcW w:w="0" w:type="auto"/>
            <w:vMerge/>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Nhiệm vụ, mảng công việc</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Công việc cụ thể</w:t>
            </w:r>
          </w:p>
        </w:tc>
        <w:tc>
          <w:tcPr>
            <w:tcW w:w="0" w:type="auto"/>
            <w:vMerge/>
            <w:tcBorders>
              <w:top w:val="single" w:sz="8" w:space="0" w:color="auto"/>
              <w:left w:val="nil"/>
              <w:bottom w:val="single" w:sz="8" w:space="0" w:color="auto"/>
              <w:right w:val="single" w:sz="8" w:space="0" w:color="auto"/>
            </w:tcBorders>
            <w:vAlign w:val="center"/>
            <w:hideMark/>
          </w:tcPr>
          <w:p w:rsidR="00E30A5A" w:rsidRPr="00E30A5A" w:rsidRDefault="00E30A5A">
            <w:pPr>
              <w:rPr>
                <w:color w:val="222222"/>
                <w:sz w:val="28"/>
                <w:szCs w:val="28"/>
              </w:rPr>
            </w:pP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2.1</w:t>
            </w: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Xây dựng chương trình, kế hoạch, văn bản quản lý về công tác lưu trữ.</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Tham gia nghiên cứu, đề xuất xây dựng và tổ chức thực hiện các chương trình, kế hoạch, văn bản quản lý về công tác lưu trữ theo thẩm quyền được giao.</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Chương trình, kế hoạch, văn bản quản lý về công tác lưu trữ được cấp có thẩm quyền thông qua.</w:t>
            </w:r>
          </w:p>
        </w:tc>
      </w:tr>
      <w:tr w:rsidR="00E30A5A" w:rsidRPr="00E30A5A" w:rsidTr="00E30A5A">
        <w:tc>
          <w:tcPr>
            <w:tcW w:w="681" w:type="dxa"/>
            <w:vMerge w:val="restart"/>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2.2</w:t>
            </w:r>
          </w:p>
        </w:tc>
        <w:tc>
          <w:tcPr>
            <w:tcW w:w="2382" w:type="dxa"/>
            <w:vMerge w:val="restart"/>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Tổ chức thực hiện các nghiệp vụ công tác lưu trữ.</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Thu thập hồ sơ, tài liệu vào Lưu trữ cơ quan.</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Thu đúng danh mục hồ sơ ban hành đầu năm.</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0" w:type="auto"/>
            <w:vMerge/>
            <w:tcBorders>
              <w:top w:val="nil"/>
              <w:left w:val="nil"/>
              <w:bottom w:val="single" w:sz="8" w:space="0" w:color="auto"/>
              <w:right w:val="single" w:sz="8" w:space="0" w:color="auto"/>
            </w:tcBorders>
            <w:vAlign w:val="center"/>
            <w:hideMark/>
          </w:tcPr>
          <w:p w:rsidR="00E30A5A" w:rsidRPr="00E30A5A" w:rsidRDefault="00E30A5A">
            <w:pPr>
              <w:rPr>
                <w:color w:val="222222"/>
                <w:sz w:val="28"/>
                <w:szCs w:val="28"/>
              </w:rPr>
            </w:pP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Quản lý tài liệu lưu trữ điện tử, hướng dẫn lập hồ sơ, tài liệu điện tử.</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Tổ chức quản lý, bảo quản hồ sơ việc.</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0" w:type="auto"/>
            <w:vMerge/>
            <w:tcBorders>
              <w:top w:val="nil"/>
              <w:left w:val="nil"/>
              <w:bottom w:val="single" w:sz="8" w:space="0" w:color="auto"/>
              <w:right w:val="single" w:sz="8" w:space="0" w:color="auto"/>
            </w:tcBorders>
            <w:vAlign w:val="center"/>
            <w:hideMark/>
          </w:tcPr>
          <w:p w:rsidR="00E30A5A" w:rsidRPr="00E30A5A" w:rsidRDefault="00E30A5A">
            <w:pPr>
              <w:rPr>
                <w:color w:val="222222"/>
                <w:sz w:val="28"/>
                <w:szCs w:val="28"/>
              </w:rPr>
            </w:pP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Phân loại, chỉnh lý, xác định giá trị tài liệu; thực hiện các thủ tục tiêu hủy tài liệu hết giá trị.</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Chỉnh lý, sắp xếp hồ sơ tài liệu theo quy định.</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0" w:type="auto"/>
            <w:vMerge/>
            <w:tcBorders>
              <w:top w:val="nil"/>
              <w:left w:val="nil"/>
              <w:bottom w:val="single" w:sz="8" w:space="0" w:color="auto"/>
              <w:right w:val="single" w:sz="8" w:space="0" w:color="auto"/>
            </w:tcBorders>
            <w:vAlign w:val="center"/>
            <w:hideMark/>
          </w:tcPr>
          <w:p w:rsidR="00E30A5A" w:rsidRPr="00E30A5A" w:rsidRDefault="00E30A5A">
            <w:pPr>
              <w:rPr>
                <w:color w:val="222222"/>
                <w:sz w:val="28"/>
                <w:szCs w:val="28"/>
              </w:rPr>
            </w:pP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Tổ chức sử dụng tài liệu lưu trữ.</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Phục vụ việc khai thác tài liệu đang bảo quản.</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0" w:type="auto"/>
            <w:vMerge/>
            <w:tcBorders>
              <w:top w:val="nil"/>
              <w:left w:val="nil"/>
              <w:bottom w:val="single" w:sz="8" w:space="0" w:color="auto"/>
              <w:right w:val="single" w:sz="8" w:space="0" w:color="auto"/>
            </w:tcBorders>
            <w:vAlign w:val="center"/>
            <w:hideMark/>
          </w:tcPr>
          <w:p w:rsidR="00E30A5A" w:rsidRPr="00E30A5A" w:rsidRDefault="00E30A5A">
            <w:pPr>
              <w:rPr>
                <w:color w:val="222222"/>
                <w:sz w:val="28"/>
                <w:szCs w:val="28"/>
              </w:rPr>
            </w:pP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Giao nộp hồ sơ, tài liệu thuộc diện nộp lưu vào Lưu trữ lịch sử.</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Giao nộp đúng, đủ thành phần tài liệu và thời gian bàn giao.</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0" w:type="auto"/>
            <w:vMerge/>
            <w:tcBorders>
              <w:top w:val="nil"/>
              <w:left w:val="nil"/>
              <w:bottom w:val="single" w:sz="8" w:space="0" w:color="auto"/>
              <w:right w:val="single" w:sz="8" w:space="0" w:color="auto"/>
            </w:tcBorders>
            <w:vAlign w:val="center"/>
            <w:hideMark/>
          </w:tcPr>
          <w:p w:rsidR="00E30A5A" w:rsidRPr="00E30A5A" w:rsidRDefault="00E30A5A">
            <w:pPr>
              <w:rPr>
                <w:color w:val="222222"/>
                <w:sz w:val="28"/>
                <w:szCs w:val="28"/>
              </w:rPr>
            </w:pP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Thực hiện chế độ báo cáo, báo cáo thống kê cơ sở về công tác lưu trữ và tài liệu lưu trữ.</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Đúng số liệu và đúng thời gian yêu cầu.</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Bồi dưỡng, hướng dẫn chuyên môn, nghiệp vụ.</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Tham gia các hoạt động đào tạo, bồi dưỡng về chuyên môn nghiệp vụ công tác lưu trữ.</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Truyền đạt được các nội dung về nghiệp vụ lưu trữ theo phân công để các cá nhân hiểu, triển khai được và đạt kết quả.</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2.4</w:t>
            </w: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Phối hợp thực hiện.</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Phối hợp với các đơn vị, cá nhân liên quan thực thi hoạt động nghiệp vụ lưu trữ liên quan đến nhiệm vụ được phân công.</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1. Công việc, nhiệm vụ được giao thông suốt, tạo được mối quan hệ công tác phát triển hiệu quả cao.</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2. Nội dung phối hợp được hoàn thành đạt chất lượng, theo đúng tiến độ kế hoạch.</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2.5</w:t>
            </w: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Thực hiện nhiệm vụ chung, hội họp.</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Tham dự các cuộc họp liên quan đến lĩnh vực chuyên môn ở trong và ngoài đơn vị theo phân công.</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Tham dự đầy đủ, chuẩn bị tài liệu và ý kiến phát biểu theo yêu cầu.</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2.6</w:t>
            </w:r>
          </w:p>
        </w:tc>
        <w:tc>
          <w:tcPr>
            <w:tcW w:w="7596" w:type="dxa"/>
            <w:gridSpan w:val="2"/>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Xây dựng và thực hiện kế hoạch công tác năm, quý, tháng, tuần của cá nhân.</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Xây dựng, thực hiện kế hoạch theo đúng kế hoạch công tác của đơn vị, cơ quan và nhiệm vụ được giao.</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2.7</w:t>
            </w:r>
          </w:p>
        </w:tc>
        <w:tc>
          <w:tcPr>
            <w:tcW w:w="11064" w:type="dxa"/>
            <w:gridSpan w:val="3"/>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Thực hiện các nhiệm vụ khác do cấp trên phân công.</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3- Các mối quan hệ công việc</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3.1- Bên trong</w:t>
      </w:r>
    </w:p>
    <w:tbl>
      <w:tblPr>
        <w:tblW w:w="5000" w:type="pct"/>
        <w:tblCellMar>
          <w:left w:w="0" w:type="dxa"/>
          <w:right w:w="0" w:type="dxa"/>
        </w:tblCellMar>
        <w:tblLook w:val="04A0" w:firstRow="1" w:lastRow="0" w:firstColumn="1" w:lastColumn="0" w:noHBand="0" w:noVBand="1"/>
      </w:tblPr>
      <w:tblGrid>
        <w:gridCol w:w="3069"/>
        <w:gridCol w:w="2719"/>
        <w:gridCol w:w="2872"/>
      </w:tblGrid>
      <w:tr w:rsidR="00E30A5A" w:rsidRPr="00E30A5A" w:rsidTr="00E30A5A">
        <w:tc>
          <w:tcPr>
            <w:tcW w:w="4207" w:type="dxa"/>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Được quản lý trực tiếp và kiểm duyệt kết quả bởi</w:t>
            </w:r>
          </w:p>
        </w:tc>
        <w:tc>
          <w:tcPr>
            <w:tcW w:w="3622"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Quan hệ phối hợp trực tiếp trong đơn vị</w:t>
            </w:r>
          </w:p>
        </w:tc>
        <w:tc>
          <w:tcPr>
            <w:tcW w:w="3916"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Các đơn vị phối hợp chính</w:t>
            </w:r>
          </w:p>
        </w:tc>
      </w:tr>
      <w:tr w:rsidR="00E30A5A" w:rsidRPr="00E30A5A" w:rsidTr="00E30A5A">
        <w:tc>
          <w:tcPr>
            <w:tcW w:w="4207"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Lãnh đạo trực tiếp.</w:t>
            </w:r>
          </w:p>
        </w:tc>
        <w:tc>
          <w:tcPr>
            <w:tcW w:w="3622"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Các công chức chuyên môn khác trong đơn vị.</w:t>
            </w:r>
          </w:p>
        </w:tc>
        <w:tc>
          <w:tcPr>
            <w:tcW w:w="3916"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Các cơ quan, tổ chức, đơn vị thuộc Bộ.</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(Lưu ý: Việc xác định đơn vị phối hợp chính cần căn cứ vào mối quan hệ của tổ chức sử dụng vị trí việc làm này).</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3.2- Bên ngoài</w:t>
      </w:r>
    </w:p>
    <w:tbl>
      <w:tblPr>
        <w:tblW w:w="5000" w:type="pct"/>
        <w:tblCellMar>
          <w:left w:w="0" w:type="dxa"/>
          <w:right w:w="0" w:type="dxa"/>
        </w:tblCellMar>
        <w:tblLook w:val="04A0" w:firstRow="1" w:lastRow="0" w:firstColumn="1" w:lastColumn="0" w:noHBand="0" w:noVBand="1"/>
      </w:tblPr>
      <w:tblGrid>
        <w:gridCol w:w="4097"/>
        <w:gridCol w:w="4563"/>
      </w:tblGrid>
      <w:tr w:rsidR="00E30A5A" w:rsidRPr="00E30A5A" w:rsidTr="00E30A5A">
        <w:tc>
          <w:tcPr>
            <w:tcW w:w="5548" w:type="dxa"/>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Cơ quan, tổ chức có quan hệ chính</w:t>
            </w:r>
          </w:p>
        </w:tc>
        <w:tc>
          <w:tcPr>
            <w:tcW w:w="6197"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Bản chất quan hệ</w:t>
            </w:r>
          </w:p>
        </w:tc>
      </w:tr>
      <w:tr w:rsidR="00E30A5A" w:rsidRPr="00E30A5A" w:rsidTr="00E30A5A">
        <w:tc>
          <w:tcPr>
            <w:tcW w:w="5548"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Các cơ quan, tổ chức, đơn vị có hoạt động liên quan đến nghiệp vụ lưu trữ thuộc phạm vi nhiệm vụ của đơn vị.</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(Lưu ý: Việc xác định các cơ quan, tổ chức, đơn vị có quan hệ chính cần căn cứ vào chức năng, nhiệm vụ của tổ chức sử dụng vị trí việc làm này).</w:t>
            </w:r>
          </w:p>
        </w:tc>
        <w:tc>
          <w:tcPr>
            <w:tcW w:w="6197"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Tham gia các cuộc họp có liên quan.</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Cung cấp các thông tin theo yêu cầu.</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Thu thập các thông tin cần thiết cho việc thực hiện công việc chuyên môn.</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Lấy thông tin thống kê.</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Thực hiện báo cáo theo yêu cầu.</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4- Phạm vi quyền hạn</w:t>
      </w:r>
    </w:p>
    <w:tbl>
      <w:tblPr>
        <w:tblW w:w="5000" w:type="pct"/>
        <w:tblCellMar>
          <w:left w:w="0" w:type="dxa"/>
          <w:right w:w="0" w:type="dxa"/>
        </w:tblCellMar>
        <w:tblLook w:val="04A0" w:firstRow="1" w:lastRow="0" w:firstColumn="1" w:lastColumn="0" w:noHBand="0" w:noVBand="1"/>
      </w:tblPr>
      <w:tblGrid>
        <w:gridCol w:w="596"/>
        <w:gridCol w:w="8064"/>
      </w:tblGrid>
      <w:tr w:rsidR="00E30A5A" w:rsidRPr="00E30A5A" w:rsidTr="00E30A5A">
        <w:tc>
          <w:tcPr>
            <w:tcW w:w="681" w:type="dxa"/>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TT</w:t>
            </w:r>
          </w:p>
        </w:tc>
        <w:tc>
          <w:tcPr>
            <w:tcW w:w="11064"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Quyền hạn cụ thể</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4.1</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Được chủ động về phương pháp thực hiện công việc được giao.</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4.2</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Tham gia ý kiến về các việc chuyên môn của đơn vị.</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4.3</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Được cung cấp các thông tin chỉ đạo điều hành của tổ chức trong phạm vi nhiệm vụ được giao theo quy định.</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4.4</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Được yêu cầu cung cấp thông tin và đánh giá mức độ xác thực của thông tin phục vụ cho nhiệm vụ được giao.</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4.5</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Được tham gia các cuộc họp trong và ngoài cơ quan theo sự phân công của cấp trên.</w:t>
            </w:r>
          </w:p>
        </w:tc>
      </w:tr>
    </w:tbl>
    <w:p w:rsidR="00E30A5A" w:rsidRPr="00E30A5A" w:rsidRDefault="00E30A5A" w:rsidP="00E30A5A">
      <w:pPr>
        <w:pStyle w:val="NormalWeb"/>
        <w:spacing w:before="120" w:beforeAutospacing="0" w:after="0" w:afterAutospacing="0"/>
        <w:jc w:val="center"/>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5- Các yêu cầu về trình độ, năng lực</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5.1- Yêu cầu về trình độ</w:t>
      </w:r>
    </w:p>
    <w:tbl>
      <w:tblPr>
        <w:tblW w:w="5000" w:type="pct"/>
        <w:tblCellMar>
          <w:left w:w="0" w:type="dxa"/>
          <w:right w:w="0" w:type="dxa"/>
        </w:tblCellMar>
        <w:tblLook w:val="04A0" w:firstRow="1" w:lastRow="0" w:firstColumn="1" w:lastColumn="0" w:noHBand="0" w:noVBand="1"/>
      </w:tblPr>
      <w:tblGrid>
        <w:gridCol w:w="2265"/>
        <w:gridCol w:w="6395"/>
      </w:tblGrid>
      <w:tr w:rsidR="00E30A5A" w:rsidRPr="00E30A5A" w:rsidTr="00E30A5A">
        <w:tc>
          <w:tcPr>
            <w:tcW w:w="2891" w:type="dxa"/>
            <w:tcBorders>
              <w:top w:val="single" w:sz="8" w:space="0" w:color="auto"/>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Nhóm yêu cầu</w:t>
            </w:r>
          </w:p>
        </w:tc>
        <w:tc>
          <w:tcPr>
            <w:tcW w:w="8854" w:type="dxa"/>
            <w:tcBorders>
              <w:top w:val="single" w:sz="8" w:space="0" w:color="auto"/>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Yêu cầu cụ thể</w:t>
            </w:r>
          </w:p>
        </w:tc>
      </w:tr>
      <w:tr w:rsidR="00E30A5A" w:rsidRPr="00E30A5A" w:rsidTr="00E30A5A">
        <w:tc>
          <w:tcPr>
            <w:tcW w:w="289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Trình độ đào tạo</w:t>
            </w:r>
          </w:p>
        </w:tc>
        <w:tc>
          <w:tcPr>
            <w:tcW w:w="8854"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Tốt nghiệp đại học trở lên ngành lưu trữ. Trường hợp tốt nghiệp đại học trở lên ngành khác phải có chứng chỉ bồi dưỡng nghiệp vụ lưu trữ do cơ sở đào tạo có thẩm quyền cấp hoặc có bằng tốt nghiệp cao đẳng, trung cấp ngành lưu trữ.</w:t>
            </w:r>
          </w:p>
        </w:tc>
      </w:tr>
      <w:tr w:rsidR="00E30A5A" w:rsidRPr="00E30A5A" w:rsidTr="00E30A5A">
        <w:tc>
          <w:tcPr>
            <w:tcW w:w="289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Kinh nghiệm</w:t>
            </w:r>
          </w:p>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(thành tích công tác)</w:t>
            </w:r>
          </w:p>
        </w:tc>
        <w:tc>
          <w:tcPr>
            <w:tcW w:w="8854"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Có thời gian giữ chức danh nghề nghiệp Lưu trữ viên trung cấp và tương đương từ đủ 03 năm trở lên (không kể thời gian tập sự, thử việc). Trường hợp có thời gian giữ ngạch công chức hoặc chức danh nghề nghiệp viên chức tương đương với chức danh nghề nghiệp Lưu trữ viên trung cấp thì thời gian hiện giữ chức danh nghề nghiệp Lưu trữ viên trung cấp tối thiểu 01 năm (đủ 12 tháng) tính đến ngày hết thời hạn nộp hồ sơ đăng ký dự xét thăng.</w:t>
            </w:r>
          </w:p>
        </w:tc>
      </w:tr>
      <w:tr w:rsidR="00E30A5A" w:rsidRPr="00E30A5A" w:rsidTr="00E30A5A">
        <w:tc>
          <w:tcPr>
            <w:tcW w:w="289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Phẩm chất cá nhân</w:t>
            </w:r>
          </w:p>
        </w:tc>
        <w:tc>
          <w:tcPr>
            <w:tcW w:w="8854"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Tuyệt đối trung thành, tin tưởng, nghiêm túc chấp hành chủ trương, chính sách của Đảng, pháp luật của nhà nước, quy định của cơ quan.</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Tinh thần trách nhiệm cao với công việc, với tập thể, phối hợp công tác tốt.</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Trung thực, thẳng thắn, kiên định nhưng biết lắng nghe.</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Điềm tĩnh, nguyên tắc, cẩn thận, bảo mật thông tin.</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đoàn kết nội bộ.</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Chịu được áp lực trong công việc.</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Tập trung, sáng tạo, tư duy độc lập và logic.</w:t>
            </w:r>
          </w:p>
        </w:tc>
      </w:tr>
      <w:tr w:rsidR="00E30A5A" w:rsidRPr="00E30A5A" w:rsidTr="00E30A5A">
        <w:tc>
          <w:tcPr>
            <w:tcW w:w="289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Các yêu cầu khác</w:t>
            </w:r>
          </w:p>
        </w:tc>
        <w:tc>
          <w:tcPr>
            <w:tcW w:w="8854"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Có khả năng tham mưu, xây dựng, thực hiện, kiểm tra việc thực hiện các chủ trương, chính sách, nghị quyết, kế hoạch, giải pháp đối với các vấn đề thực tiễn liên quan trong phạm vi chức năng, nhiệm vụ được giao.</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Có khả năng cụ thể hoá và tổ chức thực hiện hiệu quả các chủ trương, đường lối của Đảng, chính sách pháp luật của Nhà nước ở lĩnh vực công tác được phân công.</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Có khả năng đề xuất những chủ trương, xây dựng quy trình nội bộ và giải pháp giải quyết các vấn đề thực tiễn liên quan đến chức năng, nhiệm vụ của đơn vị.</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Hiểu và vận dụng được các kiến thức về phương pháp nghiên cứu, tổ chức, triển khai nghiên cứu, xây dựng các tài liệu, đề tài, đề án thuộc lĩnh vực chuyên môn đảm nhiệm.</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Biết vận dụng các kiến thức cơ bản và nâng cao về ngành, lĩnh vực; có kỹ năng thuyết trình, giảng dạy, hướng dẫn chuyên môn, nghiệp vụ.</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Áp dụng thành thạo các kiến thức, kỹ thuật xây dựng, ban hành văn bản vào công việc theo yêu cầu của vị trí việc làm.</w:t>
            </w:r>
          </w:p>
        </w:tc>
      </w:tr>
    </w:tbl>
    <w:p w:rsidR="00E30A5A" w:rsidRPr="00E30A5A" w:rsidRDefault="00E30A5A" w:rsidP="00E30A5A">
      <w:pPr>
        <w:pStyle w:val="NormalWeb"/>
        <w:spacing w:before="120" w:beforeAutospacing="0" w:after="0" w:afterAutospacing="0"/>
        <w:jc w:val="center"/>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5.2- Yêu cầu về năng lực</w:t>
      </w:r>
    </w:p>
    <w:tbl>
      <w:tblPr>
        <w:tblW w:w="5000" w:type="pct"/>
        <w:tblCellMar>
          <w:left w:w="0" w:type="dxa"/>
          <w:right w:w="0" w:type="dxa"/>
        </w:tblCellMar>
        <w:tblLook w:val="04A0" w:firstRow="1" w:lastRow="0" w:firstColumn="1" w:lastColumn="0" w:noHBand="0" w:noVBand="1"/>
      </w:tblPr>
      <w:tblGrid>
        <w:gridCol w:w="2219"/>
        <w:gridCol w:w="4701"/>
        <w:gridCol w:w="1740"/>
      </w:tblGrid>
      <w:tr w:rsidR="00E30A5A" w:rsidRPr="00E30A5A" w:rsidTr="00E30A5A">
        <w:tc>
          <w:tcPr>
            <w:tcW w:w="2891" w:type="dxa"/>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Nhóm năng lực</w:t>
            </w:r>
          </w:p>
        </w:tc>
        <w:tc>
          <w:tcPr>
            <w:tcW w:w="6619"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Năng lực cụ thể</w:t>
            </w:r>
          </w:p>
        </w:tc>
        <w:tc>
          <w:tcPr>
            <w:tcW w:w="2234"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Cấp độ</w:t>
            </w:r>
          </w:p>
        </w:tc>
      </w:tr>
      <w:tr w:rsidR="00E30A5A" w:rsidRPr="00E30A5A" w:rsidTr="00E30A5A">
        <w:tc>
          <w:tcPr>
            <w:tcW w:w="2891" w:type="dxa"/>
            <w:vMerge w:val="restart"/>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Nhóm năng lực chung</w:t>
            </w: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Đạo đức và bản lĩnh</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Tổ chức thực hiện công việc</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Soạn thảo và ban hành văn bản</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Giao tiếp ứng xử</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Quan hệ phối hợp</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Sử dụng ngoại ngữ</w:t>
            </w:r>
          </w:p>
        </w:tc>
        <w:tc>
          <w:tcPr>
            <w:tcW w:w="2234" w:type="dxa"/>
            <w:vMerge w:val="restart"/>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Phù hợp với chức năng, nhiệm vụ của cơ quan, tổ chức, đơn vị sử dụng vị trí việc làm được cấp có thẩm quyền phê duyệt</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Sử dụng công nghệ thông tin</w:t>
            </w:r>
          </w:p>
        </w:tc>
        <w:tc>
          <w:tcPr>
            <w:tcW w:w="0" w:type="auto"/>
            <w:vMerge/>
            <w:tcBorders>
              <w:top w:val="nil"/>
              <w:left w:val="nil"/>
              <w:bottom w:val="single" w:sz="8" w:space="0" w:color="auto"/>
              <w:right w:val="single" w:sz="8" w:space="0" w:color="auto"/>
            </w:tcBorders>
            <w:vAlign w:val="center"/>
            <w:hideMark/>
          </w:tcPr>
          <w:p w:rsidR="00E30A5A" w:rsidRPr="00E30A5A" w:rsidRDefault="00E30A5A">
            <w:pPr>
              <w:rPr>
                <w:color w:val="222222"/>
                <w:sz w:val="28"/>
                <w:szCs w:val="28"/>
              </w:rPr>
            </w:pPr>
          </w:p>
        </w:tc>
      </w:tr>
      <w:tr w:rsidR="00E30A5A" w:rsidRPr="00E30A5A" w:rsidTr="00E30A5A">
        <w:tc>
          <w:tcPr>
            <w:tcW w:w="2891" w:type="dxa"/>
            <w:vMerge w:val="restart"/>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Nhóm năng lực chuyên môn</w:t>
            </w: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chủ trì tham mưu xây dựng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hướng dẫn thực hiện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kiểm tra việc thực hiện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phối hợp thực hiện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thẩm định, góp ý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2891" w:type="dxa"/>
            <w:vMerge w:val="restart"/>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Nhóm năng lực quản lý</w:t>
            </w: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Tư duy chiến lược</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Quản lý sự thay đổi</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Ra quyết định</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Quản lý nguồn lực</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Phát triển nhân viên</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tbl>
      <w:tblPr>
        <w:tblW w:w="11760" w:type="dxa"/>
        <w:tblCellMar>
          <w:left w:w="0" w:type="dxa"/>
          <w:right w:w="0" w:type="dxa"/>
        </w:tblCellMar>
        <w:tblLook w:val="04A0" w:firstRow="1" w:lastRow="0" w:firstColumn="1" w:lastColumn="0" w:noHBand="0" w:noVBand="1"/>
      </w:tblPr>
      <w:tblGrid>
        <w:gridCol w:w="5880"/>
        <w:gridCol w:w="5880"/>
      </w:tblGrid>
      <w:tr w:rsidR="00E30A5A" w:rsidRPr="00E30A5A" w:rsidTr="00E30A5A">
        <w:tc>
          <w:tcPr>
            <w:tcW w:w="4425" w:type="dxa"/>
            <w:tcMar>
              <w:top w:w="0" w:type="dxa"/>
              <w:left w:w="108" w:type="dxa"/>
              <w:bottom w:w="0" w:type="dxa"/>
              <w:right w:w="108" w:type="dxa"/>
            </w:tcMa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w:t>
            </w:r>
          </w:p>
        </w:tc>
        <w:tc>
          <w:tcPr>
            <w:tcW w:w="4425" w:type="dxa"/>
            <w:tcMar>
              <w:top w:w="0" w:type="dxa"/>
              <w:left w:w="108" w:type="dxa"/>
              <w:bottom w:w="0" w:type="dxa"/>
              <w:right w:w="108" w:type="dxa"/>
            </w:tcMa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Phê duyệt của lãnh đạo</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tbl>
      <w:tblPr>
        <w:tblW w:w="11760" w:type="dxa"/>
        <w:tblCellMar>
          <w:left w:w="0" w:type="dxa"/>
          <w:right w:w="0" w:type="dxa"/>
        </w:tblCellMar>
        <w:tblLook w:val="04A0" w:firstRow="1" w:lastRow="0" w:firstColumn="1" w:lastColumn="0" w:noHBand="0" w:noVBand="1"/>
      </w:tblPr>
      <w:tblGrid>
        <w:gridCol w:w="4445"/>
        <w:gridCol w:w="7315"/>
      </w:tblGrid>
      <w:tr w:rsidR="00E30A5A" w:rsidRPr="00E30A5A" w:rsidTr="00E30A5A">
        <w:tc>
          <w:tcPr>
            <w:tcW w:w="3345" w:type="dxa"/>
            <w:tcMar>
              <w:top w:w="0" w:type="dxa"/>
              <w:left w:w="108" w:type="dxa"/>
              <w:bottom w:w="0" w:type="dxa"/>
              <w:right w:w="108" w:type="dxa"/>
            </w:tcMa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TÊN CƠ QUAN:</w:t>
            </w:r>
            <w:r w:rsidRPr="00E30A5A">
              <w:rPr>
                <w:b/>
                <w:bCs/>
                <w:color w:val="222222"/>
                <w:sz w:val="28"/>
                <w:szCs w:val="28"/>
              </w:rPr>
              <w:br/>
            </w:r>
            <w:r w:rsidRPr="00E30A5A">
              <w:rPr>
                <w:rStyle w:val="Strong"/>
                <w:color w:val="222222"/>
                <w:sz w:val="28"/>
                <w:szCs w:val="28"/>
              </w:rPr>
              <w:t>TÊN TỔ CHỨC:</w:t>
            </w:r>
            <w:r w:rsidRPr="00E30A5A">
              <w:rPr>
                <w:color w:val="222222"/>
                <w:sz w:val="28"/>
                <w:szCs w:val="28"/>
              </w:rPr>
              <w:br/>
            </w:r>
            <w:r w:rsidRPr="00E30A5A">
              <w:rPr>
                <w:rStyle w:val="Strong"/>
                <w:color w:val="222222"/>
                <w:sz w:val="28"/>
                <w:szCs w:val="28"/>
              </w:rPr>
              <w:t>-------</w:t>
            </w:r>
          </w:p>
        </w:tc>
        <w:tc>
          <w:tcPr>
            <w:tcW w:w="5505" w:type="dxa"/>
            <w:tcMar>
              <w:top w:w="0" w:type="dxa"/>
              <w:left w:w="108" w:type="dxa"/>
              <w:bottom w:w="0" w:type="dxa"/>
              <w:right w:w="108" w:type="dxa"/>
            </w:tcMa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CỘNG HÒA XÃ HỘI CHỦ NGHĨA VIỆT NAM</w:t>
            </w:r>
            <w:r w:rsidRPr="00E30A5A">
              <w:rPr>
                <w:b/>
                <w:bCs/>
                <w:color w:val="222222"/>
                <w:sz w:val="28"/>
                <w:szCs w:val="28"/>
              </w:rPr>
              <w:br/>
            </w:r>
            <w:r w:rsidRPr="00E30A5A">
              <w:rPr>
                <w:rStyle w:val="Strong"/>
                <w:color w:val="222222"/>
                <w:sz w:val="28"/>
                <w:szCs w:val="28"/>
              </w:rPr>
              <w:t>Độc lập - Tự do - Hạnh phúc</w:t>
            </w:r>
            <w:r w:rsidRPr="00E30A5A">
              <w:rPr>
                <w:b/>
                <w:bCs/>
                <w:color w:val="222222"/>
                <w:sz w:val="28"/>
                <w:szCs w:val="28"/>
              </w:rPr>
              <w:br/>
            </w:r>
            <w:r w:rsidRPr="00E30A5A">
              <w:rPr>
                <w:rStyle w:val="Strong"/>
                <w:color w:val="222222"/>
                <w:sz w:val="28"/>
                <w:szCs w:val="28"/>
              </w:rPr>
              <w:t>---------------</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jc w:val="center"/>
        <w:rPr>
          <w:color w:val="222222"/>
          <w:sz w:val="28"/>
          <w:szCs w:val="28"/>
        </w:rPr>
      </w:pPr>
      <w:r w:rsidRPr="00E30A5A">
        <w:rPr>
          <w:rStyle w:val="Strong"/>
          <w:color w:val="222222"/>
          <w:sz w:val="28"/>
          <w:szCs w:val="28"/>
        </w:rPr>
        <w:t>BẢN MÔ TẢ VỊ TRÍ VIỆC LÀM</w:t>
      </w:r>
    </w:p>
    <w:tbl>
      <w:tblPr>
        <w:tblW w:w="5000" w:type="pct"/>
        <w:tblCellMar>
          <w:left w:w="0" w:type="dxa"/>
          <w:right w:w="0" w:type="dxa"/>
        </w:tblCellMar>
        <w:tblLook w:val="04A0" w:firstRow="1" w:lastRow="0" w:firstColumn="1" w:lastColumn="0" w:noHBand="0" w:noVBand="1"/>
      </w:tblPr>
      <w:tblGrid>
        <w:gridCol w:w="3230"/>
        <w:gridCol w:w="2054"/>
        <w:gridCol w:w="3376"/>
      </w:tblGrid>
      <w:tr w:rsidR="00E30A5A" w:rsidRPr="00E30A5A" w:rsidTr="00E30A5A">
        <w:tc>
          <w:tcPr>
            <w:tcW w:w="7148"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Tên Vị trí việc làm: </w:t>
            </w:r>
            <w:r w:rsidRPr="00E30A5A">
              <w:rPr>
                <w:rStyle w:val="Strong"/>
                <w:color w:val="222222"/>
                <w:sz w:val="28"/>
                <w:szCs w:val="28"/>
              </w:rPr>
              <w:t>Cán sự về lưu trữ</w:t>
            </w:r>
          </w:p>
        </w:tc>
        <w:tc>
          <w:tcPr>
            <w:tcW w:w="4597"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Mã vị trí việc làm:</w:t>
            </w:r>
          </w:p>
        </w:tc>
      </w:tr>
      <w:tr w:rsidR="00E30A5A" w:rsidRPr="00E30A5A" w:rsidTr="00E30A5A">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4597"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Ngày bắt đầu thực hiện:</w:t>
            </w:r>
          </w:p>
        </w:tc>
      </w:tr>
      <w:tr w:rsidR="00E30A5A" w:rsidRPr="00E30A5A" w:rsidTr="00E30A5A">
        <w:tc>
          <w:tcPr>
            <w:tcW w:w="4256"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Địa điểm làm việc:</w:t>
            </w:r>
          </w:p>
        </w:tc>
        <w:tc>
          <w:tcPr>
            <w:tcW w:w="7489" w:type="dxa"/>
            <w:gridSpan w:val="2"/>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w:t>
            </w:r>
          </w:p>
        </w:tc>
      </w:tr>
      <w:tr w:rsidR="00E30A5A" w:rsidRPr="00E30A5A" w:rsidTr="00E30A5A">
        <w:tc>
          <w:tcPr>
            <w:tcW w:w="4256"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Quy trình công việc liên quan:</w:t>
            </w:r>
          </w:p>
        </w:tc>
        <w:tc>
          <w:tcPr>
            <w:tcW w:w="7489" w:type="dxa"/>
            <w:gridSpan w:val="2"/>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Các văn bản, quy định hiện hành về công tác hoạch định và thực thi chính sách về lưu trữ.</w:t>
            </w:r>
          </w:p>
        </w:tc>
      </w:tr>
      <w:tr w:rsidR="00E30A5A" w:rsidRPr="00E30A5A" w:rsidTr="00E30A5A">
        <w:tc>
          <w:tcPr>
            <w:tcW w:w="0" w:type="auto"/>
            <w:tcBorders>
              <w:top w:val="nil"/>
              <w:left w:val="nil"/>
              <w:bottom w:val="nil"/>
              <w:right w:val="nil"/>
            </w:tcBorders>
            <w:vAlign w:val="center"/>
            <w:hideMark/>
          </w:tcPr>
          <w:p w:rsidR="00E30A5A" w:rsidRPr="00E30A5A" w:rsidRDefault="00E30A5A">
            <w:pPr>
              <w:spacing w:line="0" w:lineRule="atLeast"/>
              <w:rPr>
                <w:sz w:val="28"/>
                <w:szCs w:val="28"/>
              </w:rPr>
            </w:pPr>
            <w:r w:rsidRPr="00E30A5A">
              <w:rPr>
                <w:sz w:val="28"/>
                <w:szCs w:val="28"/>
              </w:rPr>
              <w:t> </w:t>
            </w:r>
          </w:p>
        </w:tc>
        <w:tc>
          <w:tcPr>
            <w:tcW w:w="0" w:type="auto"/>
            <w:tcBorders>
              <w:top w:val="nil"/>
              <w:left w:val="nil"/>
              <w:bottom w:val="nil"/>
              <w:right w:val="nil"/>
            </w:tcBorders>
            <w:vAlign w:val="center"/>
            <w:hideMark/>
          </w:tcPr>
          <w:p w:rsidR="00E30A5A" w:rsidRPr="00E30A5A" w:rsidRDefault="00E30A5A">
            <w:pPr>
              <w:spacing w:line="0" w:lineRule="atLeast"/>
              <w:rPr>
                <w:sz w:val="28"/>
                <w:szCs w:val="28"/>
              </w:rPr>
            </w:pPr>
            <w:r w:rsidRPr="00E30A5A">
              <w:rPr>
                <w:sz w:val="28"/>
                <w:szCs w:val="28"/>
              </w:rPr>
              <w:t> </w:t>
            </w:r>
          </w:p>
        </w:tc>
        <w:tc>
          <w:tcPr>
            <w:tcW w:w="0" w:type="auto"/>
            <w:tcBorders>
              <w:top w:val="nil"/>
              <w:left w:val="nil"/>
              <w:bottom w:val="nil"/>
              <w:right w:val="nil"/>
            </w:tcBorders>
            <w:vAlign w:val="center"/>
            <w:hideMark/>
          </w:tcPr>
          <w:p w:rsidR="00E30A5A" w:rsidRPr="00E30A5A" w:rsidRDefault="00E30A5A">
            <w:pPr>
              <w:spacing w:line="0" w:lineRule="atLeast"/>
              <w:rPr>
                <w:sz w:val="28"/>
                <w:szCs w:val="28"/>
              </w:rPr>
            </w:pPr>
            <w:r w:rsidRPr="00E30A5A">
              <w:rPr>
                <w:sz w:val="28"/>
                <w:szCs w:val="28"/>
              </w:rPr>
              <w:t> </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1- Mục tiêu vị trí việc làm</w:t>
      </w:r>
    </w:p>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Tổ chức thực hiện công tác lưu trữ của cơ quan, tổ chức hành chính và bảo mật theo mảng công việc được phân công.</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2- Các công việc và tiêu chí đánh giá</w:t>
      </w:r>
    </w:p>
    <w:tbl>
      <w:tblPr>
        <w:tblW w:w="5000" w:type="pct"/>
        <w:tblCellMar>
          <w:left w:w="0" w:type="dxa"/>
          <w:right w:w="0" w:type="dxa"/>
        </w:tblCellMar>
        <w:tblLook w:val="04A0" w:firstRow="1" w:lastRow="0" w:firstColumn="1" w:lastColumn="0" w:noHBand="0" w:noVBand="1"/>
      </w:tblPr>
      <w:tblGrid>
        <w:gridCol w:w="581"/>
        <w:gridCol w:w="1840"/>
        <w:gridCol w:w="3699"/>
        <w:gridCol w:w="2540"/>
      </w:tblGrid>
      <w:tr w:rsidR="00E30A5A" w:rsidRPr="00E30A5A" w:rsidTr="00E30A5A">
        <w:tc>
          <w:tcPr>
            <w:tcW w:w="681" w:type="dxa"/>
            <w:vMerge w:val="restart"/>
            <w:tcBorders>
              <w:top w:val="single" w:sz="8" w:space="0" w:color="auto"/>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TT</w:t>
            </w:r>
          </w:p>
        </w:tc>
        <w:tc>
          <w:tcPr>
            <w:tcW w:w="7596" w:type="dxa"/>
            <w:gridSpan w:val="2"/>
            <w:tcBorders>
              <w:top w:val="single" w:sz="8" w:space="0" w:color="auto"/>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Các nhiệm vụ, công việc</w:t>
            </w:r>
          </w:p>
        </w:tc>
        <w:tc>
          <w:tcPr>
            <w:tcW w:w="3468" w:type="dxa"/>
            <w:vMerge w:val="restart"/>
            <w:tcBorders>
              <w:top w:val="single" w:sz="8" w:space="0" w:color="auto"/>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Tiêu chí đánh giá hoàn thành công việc</w:t>
            </w:r>
          </w:p>
        </w:tc>
      </w:tr>
      <w:tr w:rsidR="00E30A5A" w:rsidRPr="00E30A5A" w:rsidTr="00E30A5A">
        <w:tc>
          <w:tcPr>
            <w:tcW w:w="0" w:type="auto"/>
            <w:vMerge/>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Nhiệm vụ, mảng công việc</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Công việc cụ thể</w:t>
            </w:r>
          </w:p>
        </w:tc>
        <w:tc>
          <w:tcPr>
            <w:tcW w:w="0" w:type="auto"/>
            <w:vMerge/>
            <w:tcBorders>
              <w:top w:val="single" w:sz="8" w:space="0" w:color="auto"/>
              <w:left w:val="nil"/>
              <w:bottom w:val="single" w:sz="8" w:space="0" w:color="auto"/>
              <w:right w:val="single" w:sz="8" w:space="0" w:color="auto"/>
            </w:tcBorders>
            <w:vAlign w:val="center"/>
            <w:hideMark/>
          </w:tcPr>
          <w:p w:rsidR="00E30A5A" w:rsidRPr="00E30A5A" w:rsidRDefault="00E30A5A">
            <w:pPr>
              <w:rPr>
                <w:color w:val="222222"/>
                <w:sz w:val="28"/>
                <w:szCs w:val="28"/>
              </w:rPr>
            </w:pPr>
          </w:p>
        </w:tc>
      </w:tr>
      <w:tr w:rsidR="00E30A5A" w:rsidRPr="00E30A5A" w:rsidTr="00E30A5A">
        <w:tc>
          <w:tcPr>
            <w:tcW w:w="681" w:type="dxa"/>
            <w:vMerge w:val="restart"/>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2.1</w:t>
            </w:r>
          </w:p>
        </w:tc>
        <w:tc>
          <w:tcPr>
            <w:tcW w:w="2382" w:type="dxa"/>
            <w:vMerge w:val="restart"/>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Tổ chức thực hiện một số nghiệp vụ công tác lưu trữ sau.</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Thực hiện việc nhập mục lục tài liệu, tu bổ, phục chế, bảo hiểm, sắp xếp và vận chuyển tài liệu.</w:t>
            </w:r>
          </w:p>
        </w:tc>
        <w:tc>
          <w:tcPr>
            <w:tcW w:w="3468" w:type="dxa"/>
            <w:vMerge w:val="restart"/>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Đúng quy trình nghiệp vụ.</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0" w:type="auto"/>
            <w:vMerge/>
            <w:tcBorders>
              <w:top w:val="nil"/>
              <w:left w:val="nil"/>
              <w:bottom w:val="single" w:sz="8" w:space="0" w:color="auto"/>
              <w:right w:val="single" w:sz="8" w:space="0" w:color="auto"/>
            </w:tcBorders>
            <w:vAlign w:val="center"/>
            <w:hideMark/>
          </w:tcPr>
          <w:p w:rsidR="00E30A5A" w:rsidRPr="00E30A5A" w:rsidRDefault="00E30A5A">
            <w:pPr>
              <w:rPr>
                <w:color w:val="222222"/>
                <w:sz w:val="28"/>
                <w:szCs w:val="28"/>
              </w:rPr>
            </w:pP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Thực hiện thống kê tài liệu lưu trữ, vệ sinh kho, tài liệu lưu trữ.</w:t>
            </w:r>
          </w:p>
        </w:tc>
        <w:tc>
          <w:tcPr>
            <w:tcW w:w="0" w:type="auto"/>
            <w:vMerge/>
            <w:tcBorders>
              <w:top w:val="nil"/>
              <w:left w:val="nil"/>
              <w:bottom w:val="single" w:sz="8" w:space="0" w:color="auto"/>
              <w:right w:val="single" w:sz="8" w:space="0" w:color="auto"/>
            </w:tcBorders>
            <w:vAlign w:val="center"/>
            <w:hideMark/>
          </w:tcPr>
          <w:p w:rsidR="00E30A5A" w:rsidRPr="00E30A5A" w:rsidRDefault="00E30A5A">
            <w:pPr>
              <w:rPr>
                <w:color w:val="222222"/>
                <w:sz w:val="28"/>
                <w:szCs w:val="28"/>
              </w:rPr>
            </w:pP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2.2</w:t>
            </w: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Phối hợp thực hiện.</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Phối hợp với các đơn vị, cá nhân liên quan thực thi hoạt động nghiệp vụ lưu trữ liên quan đến nhiệm vụ được phân công.</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1. Công việc, nhiệm vụ được giao thông suốt, tạo được mối quan hệ công tác phát triển hiệu quả cao.</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2. Nội dung phối hợp được hoàn thành đạt chất lượng, theo đúng tiến độ kế hoạch.</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2.3</w:t>
            </w:r>
          </w:p>
        </w:tc>
        <w:tc>
          <w:tcPr>
            <w:tcW w:w="2382"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Thực hiện nhiệm vụ chung, hội họp.</w:t>
            </w:r>
          </w:p>
        </w:tc>
        <w:tc>
          <w:tcPr>
            <w:tcW w:w="5215"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Tham dự các cuộc họp liên quan đến lĩnh vực chuyên môn ở trong và ngoài đơn vị theo phân công.</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Tham dự đầy đủ, chuẩn bị tài liệu và ý kiến phát biểu theo yêu cầu.</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2.4</w:t>
            </w:r>
          </w:p>
        </w:tc>
        <w:tc>
          <w:tcPr>
            <w:tcW w:w="7596" w:type="dxa"/>
            <w:gridSpan w:val="2"/>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Xây dựng và thực hiện kế hoạch công tác năm, quý, tháng, tuần của cá nhân.</w:t>
            </w:r>
          </w:p>
        </w:tc>
        <w:tc>
          <w:tcPr>
            <w:tcW w:w="3468"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Xây dựng, thực hiện kế hoạch theo đúng kế hoạch công tác của đơn vị, cơ quan và nhiệm vụ được giao.</w:t>
            </w:r>
          </w:p>
        </w:tc>
      </w:tr>
      <w:tr w:rsidR="00E30A5A" w:rsidRPr="00E30A5A" w:rsidTr="00E30A5A">
        <w:tc>
          <w:tcPr>
            <w:tcW w:w="68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2.5</w:t>
            </w:r>
          </w:p>
        </w:tc>
        <w:tc>
          <w:tcPr>
            <w:tcW w:w="11064" w:type="dxa"/>
            <w:gridSpan w:val="3"/>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Thực hiện các nhiệm vụ khác do cấp trên phân công.</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3- Các mối quan hệ công việc</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3.1- Bên trong</w:t>
      </w:r>
    </w:p>
    <w:tbl>
      <w:tblPr>
        <w:tblW w:w="5000" w:type="pct"/>
        <w:tblCellMar>
          <w:left w:w="0" w:type="dxa"/>
          <w:right w:w="0" w:type="dxa"/>
        </w:tblCellMar>
        <w:tblLook w:val="04A0" w:firstRow="1" w:lastRow="0" w:firstColumn="1" w:lastColumn="0" w:noHBand="0" w:noVBand="1"/>
      </w:tblPr>
      <w:tblGrid>
        <w:gridCol w:w="3069"/>
        <w:gridCol w:w="2719"/>
        <w:gridCol w:w="2872"/>
      </w:tblGrid>
      <w:tr w:rsidR="00E30A5A" w:rsidRPr="00E30A5A" w:rsidTr="00E30A5A">
        <w:tc>
          <w:tcPr>
            <w:tcW w:w="4207" w:type="dxa"/>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Được quản lý trực tiếp và kiểm duyệt kết quả bởi</w:t>
            </w:r>
          </w:p>
        </w:tc>
        <w:tc>
          <w:tcPr>
            <w:tcW w:w="3622"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Quan hệ phối hợp trực tiếp trong đơn vị</w:t>
            </w:r>
          </w:p>
        </w:tc>
        <w:tc>
          <w:tcPr>
            <w:tcW w:w="3916"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Các đơn vị phối hợp chính</w:t>
            </w:r>
          </w:p>
        </w:tc>
      </w:tr>
      <w:tr w:rsidR="00E30A5A" w:rsidRPr="00E30A5A" w:rsidTr="00E30A5A">
        <w:tc>
          <w:tcPr>
            <w:tcW w:w="4207"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Lãnh đạo trực tiếp.</w:t>
            </w:r>
          </w:p>
        </w:tc>
        <w:tc>
          <w:tcPr>
            <w:tcW w:w="3622"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Các công chức chuyên môn khác trong đơn vị.</w:t>
            </w:r>
          </w:p>
        </w:tc>
        <w:tc>
          <w:tcPr>
            <w:tcW w:w="3916"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Các cơ quan, tổ chức, đơn vị thuộc Bộ.</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(Lưu ý: Việc xác định đơn vị phối hợp chính cần căn cứ vào mối quan hệ của tổ chức sử dụng vị trí việc làm này).</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3.2- Bên ngoài</w:t>
      </w:r>
    </w:p>
    <w:tbl>
      <w:tblPr>
        <w:tblW w:w="5000" w:type="pct"/>
        <w:tblCellMar>
          <w:left w:w="0" w:type="dxa"/>
          <w:right w:w="0" w:type="dxa"/>
        </w:tblCellMar>
        <w:tblLook w:val="04A0" w:firstRow="1" w:lastRow="0" w:firstColumn="1" w:lastColumn="0" w:noHBand="0" w:noVBand="1"/>
      </w:tblPr>
      <w:tblGrid>
        <w:gridCol w:w="4097"/>
        <w:gridCol w:w="4563"/>
      </w:tblGrid>
      <w:tr w:rsidR="00E30A5A" w:rsidRPr="00E30A5A" w:rsidTr="00E30A5A">
        <w:tc>
          <w:tcPr>
            <w:tcW w:w="5548" w:type="dxa"/>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Cơ quan, tổ chức có quan hệ chính</w:t>
            </w:r>
          </w:p>
        </w:tc>
        <w:tc>
          <w:tcPr>
            <w:tcW w:w="6197"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Bản chất quan hệ</w:t>
            </w:r>
          </w:p>
        </w:tc>
      </w:tr>
      <w:tr w:rsidR="00E30A5A" w:rsidRPr="00E30A5A" w:rsidTr="00E30A5A">
        <w:tc>
          <w:tcPr>
            <w:tcW w:w="5548"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Các cơ quan, tổ chức, đơn vị có hoạt động liên quan đến nghiệp vụ lưu trữ thuộc phạm vi nhiệm vụ của đơn vị.</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(Lưu ý: Việc xác định các cơ quan, tổ chức, đơn vị có quan hệ chính cần căn cứ vào chức năng, nhiệm vụ của tổ chức sử dụng vị trí việc làm này).</w:t>
            </w:r>
          </w:p>
        </w:tc>
        <w:tc>
          <w:tcPr>
            <w:tcW w:w="6197"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Tham gia các cuộc họp có liên quan.</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Cung cấp các thông tin theo yêu cầu.</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Thu thập các thông tin cần thiết cho việc thực hiện công việc chuyên môn.</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Lấy thông tin thống kê.</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Thực hiện báo cáo theo yêu cầu.</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4- Phạm vi quyền hạn</w:t>
      </w:r>
    </w:p>
    <w:tbl>
      <w:tblPr>
        <w:tblW w:w="5000" w:type="pct"/>
        <w:tblCellMar>
          <w:left w:w="0" w:type="dxa"/>
          <w:right w:w="0" w:type="dxa"/>
        </w:tblCellMar>
        <w:tblLook w:val="04A0" w:firstRow="1" w:lastRow="0" w:firstColumn="1" w:lastColumn="0" w:noHBand="0" w:noVBand="1"/>
      </w:tblPr>
      <w:tblGrid>
        <w:gridCol w:w="596"/>
        <w:gridCol w:w="8064"/>
      </w:tblGrid>
      <w:tr w:rsidR="00E30A5A" w:rsidRPr="00E30A5A" w:rsidTr="00E30A5A">
        <w:tc>
          <w:tcPr>
            <w:tcW w:w="681" w:type="dxa"/>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TT</w:t>
            </w:r>
          </w:p>
        </w:tc>
        <w:tc>
          <w:tcPr>
            <w:tcW w:w="11064"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Quyền hạn cụ thể</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4.1</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Được chủ động về phương pháp thực hiện công việc được giao.</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4.2</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Tham gia ý kiến về các việc chuyên môn của đơn vị.</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4.3</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Được cung cấp các thông tin chỉ đạo điều hành của tổ chức trong phạm vi nhiệm vụ được giao theo quy định.</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4.4</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Được yêu cầu cung cấp thông tin và đánh giá mức độ xác thực của thông tin phục vụ cho nhiệm vụ được giao.</w:t>
            </w:r>
          </w:p>
        </w:tc>
      </w:tr>
      <w:tr w:rsidR="00E30A5A" w:rsidRPr="00E30A5A" w:rsidTr="00E30A5A">
        <w:tc>
          <w:tcPr>
            <w:tcW w:w="681" w:type="dxa"/>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4.5</w:t>
            </w:r>
          </w:p>
        </w:tc>
        <w:tc>
          <w:tcPr>
            <w:tcW w:w="1106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Được tham gia các cuộc họp trong và ngoài cơ quan theo sự phân công của cấp trên.</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5- Các yêu cầu về trình độ, năng lực</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5.1- Yêu cầu về trình độ</w:t>
      </w:r>
    </w:p>
    <w:tbl>
      <w:tblPr>
        <w:tblW w:w="5000" w:type="pct"/>
        <w:tblCellMar>
          <w:left w:w="0" w:type="dxa"/>
          <w:right w:w="0" w:type="dxa"/>
        </w:tblCellMar>
        <w:tblLook w:val="04A0" w:firstRow="1" w:lastRow="0" w:firstColumn="1" w:lastColumn="0" w:noHBand="0" w:noVBand="1"/>
      </w:tblPr>
      <w:tblGrid>
        <w:gridCol w:w="2238"/>
        <w:gridCol w:w="6422"/>
      </w:tblGrid>
      <w:tr w:rsidR="00E30A5A" w:rsidRPr="00E30A5A" w:rsidTr="00E30A5A">
        <w:tc>
          <w:tcPr>
            <w:tcW w:w="2891" w:type="dxa"/>
            <w:tcBorders>
              <w:top w:val="single" w:sz="8" w:space="0" w:color="auto"/>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Nhóm yêu cầu</w:t>
            </w:r>
          </w:p>
        </w:tc>
        <w:tc>
          <w:tcPr>
            <w:tcW w:w="8854" w:type="dxa"/>
            <w:tcBorders>
              <w:top w:val="single" w:sz="8" w:space="0" w:color="auto"/>
              <w:left w:val="nil"/>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Yêu cầu cụ thể</w:t>
            </w:r>
          </w:p>
        </w:tc>
      </w:tr>
      <w:tr w:rsidR="00E30A5A" w:rsidRPr="00E30A5A" w:rsidTr="00E30A5A">
        <w:tc>
          <w:tcPr>
            <w:tcW w:w="289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Trình độ đào tạo</w:t>
            </w:r>
          </w:p>
        </w:tc>
        <w:tc>
          <w:tcPr>
            <w:tcW w:w="8854"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Tốt nghiệp trung cấp trở lên ngành lưu trữ. Trường hợp tốt nghiệp trung cấp trở lên ngành khác phải có chứng chỉ bồi dưỡng nghiệp vụ lưu trữ do cơ sở đào tạo có thẩm quyền cấp.</w:t>
            </w:r>
          </w:p>
        </w:tc>
      </w:tr>
      <w:tr w:rsidR="00E30A5A" w:rsidRPr="00E30A5A" w:rsidTr="00E30A5A">
        <w:tc>
          <w:tcPr>
            <w:tcW w:w="289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Phẩm chất cá nhân</w:t>
            </w:r>
          </w:p>
        </w:tc>
        <w:tc>
          <w:tcPr>
            <w:tcW w:w="8854"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Tuyệt đối trung thành, tin tưởng, nghiêm túc chấp hành chủ trương, chính sách của Đảng, pháp luật của nhà nước, quy định của cơ quan.</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Tinh thần trách nhiệm cao với công việc, với tập thể, phối hợp công tác tốt.</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Trung thực, thẳng thắn, kiên định nhưng biết lắng nghe.</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Điềm tĩnh, nguyên tắc, cẩn thận, bảo mật thông tin.</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đoàn kết nội bộ.</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Chịu được áp lực trong công việc.</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Tập trung, sáng tạo, tư duy độc lập và logic.</w:t>
            </w:r>
          </w:p>
        </w:tc>
      </w:tr>
      <w:tr w:rsidR="00E30A5A" w:rsidRPr="00E30A5A" w:rsidTr="00E30A5A">
        <w:tc>
          <w:tcPr>
            <w:tcW w:w="2891" w:type="dxa"/>
            <w:tcBorders>
              <w:top w:val="nil"/>
              <w:left w:val="single" w:sz="8" w:space="0" w:color="auto"/>
              <w:bottom w:val="single" w:sz="8" w:space="0" w:color="auto"/>
              <w:right w:val="single" w:sz="8" w:space="0" w:color="auto"/>
            </w:tcBorders>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Các yêu cầu khác</w:t>
            </w:r>
          </w:p>
        </w:tc>
        <w:tc>
          <w:tcPr>
            <w:tcW w:w="8854" w:type="dxa"/>
            <w:tcBorders>
              <w:top w:val="nil"/>
              <w:left w:val="nil"/>
              <w:bottom w:val="single" w:sz="8" w:space="0" w:color="auto"/>
              <w:right w:val="single" w:sz="8" w:space="0" w:color="auto"/>
            </w:tcBorders>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Có khả năng tham mưu, xây dựng, thực hiện, kiểm tra việc thực hiện các chủ trương, chính sách, nghị quyết, kế hoạch, giải pháp đối với các vấn đề thực tiễn liên quan trong phạm vi chức năng, nhiệm vụ được giao.</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Có khả năng cụ thể hoá và tổ chức thực hiện hiệu quả các chủ trương, đường lối của Đảng, chính sách pháp luật của Nhà nước ở lĩnh vực công tác được phân công.</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Có khả năng đề xuất những chủ trương, xây dựng quy trình nội bộ và giải pháp giải quyết các vấn đề thực tiễn liên quan đến chức năng, nhiệm vụ của đơn vị.</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Hiểu và vận dụng được các kiến thức về phương pháp nghiên cứu, tổ chức, triển khai nghiên cứu, xây dựng các tài liệu, đề tài, đề án thuộc lĩnh vực chuyên môn đảm nhiệm.</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Biết vận dụng các kiến thức cơ bản và nâng cao về ngành, lĩnh vực; có kỹ năng thuyết trình, giảng dạy, hướng dẫn chuyên môn, nghiệp vụ.</w:t>
            </w:r>
          </w:p>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Áp dụng thành thạo các kiến thức, kỹ thuật xây dựng, ban hành văn bản vào công việc theo yêu cầu của vị trí việc làm.</w:t>
            </w:r>
          </w:p>
        </w:tc>
      </w:tr>
    </w:tbl>
    <w:p w:rsidR="00E30A5A" w:rsidRPr="00E30A5A" w:rsidRDefault="00E30A5A" w:rsidP="00E30A5A">
      <w:pPr>
        <w:pStyle w:val="NormalWeb"/>
        <w:spacing w:before="120" w:beforeAutospacing="0" w:after="0" w:afterAutospacing="0"/>
        <w:jc w:val="center"/>
        <w:rPr>
          <w:color w:val="222222"/>
          <w:sz w:val="28"/>
          <w:szCs w:val="28"/>
        </w:rPr>
      </w:pPr>
      <w:r w:rsidRPr="00E30A5A">
        <w:rPr>
          <w:color w:val="222222"/>
          <w:sz w:val="28"/>
          <w:szCs w:val="28"/>
        </w:rPr>
        <w:t> </w:t>
      </w:r>
    </w:p>
    <w:p w:rsidR="00E30A5A" w:rsidRPr="00E30A5A" w:rsidRDefault="00E30A5A" w:rsidP="00E30A5A">
      <w:pPr>
        <w:pStyle w:val="NormalWeb"/>
        <w:spacing w:before="120" w:beforeAutospacing="0" w:after="0" w:afterAutospacing="0"/>
        <w:rPr>
          <w:color w:val="222222"/>
          <w:sz w:val="28"/>
          <w:szCs w:val="28"/>
        </w:rPr>
      </w:pPr>
      <w:r w:rsidRPr="00E30A5A">
        <w:rPr>
          <w:rStyle w:val="Strong"/>
          <w:color w:val="222222"/>
          <w:sz w:val="28"/>
          <w:szCs w:val="28"/>
        </w:rPr>
        <w:t>5.2- Yêu cầu về năng lực</w:t>
      </w:r>
    </w:p>
    <w:tbl>
      <w:tblPr>
        <w:tblW w:w="5000" w:type="pct"/>
        <w:tblCellMar>
          <w:left w:w="0" w:type="dxa"/>
          <w:right w:w="0" w:type="dxa"/>
        </w:tblCellMar>
        <w:tblLook w:val="04A0" w:firstRow="1" w:lastRow="0" w:firstColumn="1" w:lastColumn="0" w:noHBand="0" w:noVBand="1"/>
      </w:tblPr>
      <w:tblGrid>
        <w:gridCol w:w="2219"/>
        <w:gridCol w:w="4701"/>
        <w:gridCol w:w="1740"/>
      </w:tblGrid>
      <w:tr w:rsidR="00E30A5A" w:rsidRPr="00E30A5A" w:rsidTr="00E30A5A">
        <w:tc>
          <w:tcPr>
            <w:tcW w:w="2891" w:type="dxa"/>
            <w:tcBorders>
              <w:top w:val="single" w:sz="8" w:space="0" w:color="auto"/>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Nhóm năng lực</w:t>
            </w:r>
          </w:p>
        </w:tc>
        <w:tc>
          <w:tcPr>
            <w:tcW w:w="6619"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Năng lực cụ thể</w:t>
            </w:r>
          </w:p>
        </w:tc>
        <w:tc>
          <w:tcPr>
            <w:tcW w:w="2234" w:type="dxa"/>
            <w:tcBorders>
              <w:top w:val="single" w:sz="8" w:space="0" w:color="auto"/>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Cấp độ</w:t>
            </w:r>
          </w:p>
        </w:tc>
      </w:tr>
      <w:tr w:rsidR="00E30A5A" w:rsidRPr="00E30A5A" w:rsidTr="00E30A5A">
        <w:tc>
          <w:tcPr>
            <w:tcW w:w="2891" w:type="dxa"/>
            <w:vMerge w:val="restart"/>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Nhóm năng lực chung</w:t>
            </w: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Đạo đức và bản lĩnh</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Tổ chức thực hiện công việc</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Soạn thảo và ban hành văn bản</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Giao tiếp ứng xử</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Quan hệ phối hợp</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Sử dụng ngoại ngữ</w:t>
            </w:r>
          </w:p>
        </w:tc>
        <w:tc>
          <w:tcPr>
            <w:tcW w:w="2234" w:type="dxa"/>
            <w:vMerge w:val="restart"/>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Phù hợp với chức năng, nhiệm vụ của cơ quan, tổ chức, đơn vị sử dụng vị trí việc làm được cấp có thẩm quyền phê duyệt</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Sử dụng công nghệ thông tin</w:t>
            </w:r>
          </w:p>
        </w:tc>
        <w:tc>
          <w:tcPr>
            <w:tcW w:w="0" w:type="auto"/>
            <w:vMerge/>
            <w:tcBorders>
              <w:top w:val="nil"/>
              <w:left w:val="nil"/>
              <w:bottom w:val="single" w:sz="8" w:space="0" w:color="auto"/>
              <w:right w:val="single" w:sz="8" w:space="0" w:color="auto"/>
            </w:tcBorders>
            <w:vAlign w:val="center"/>
            <w:hideMark/>
          </w:tcPr>
          <w:p w:rsidR="00E30A5A" w:rsidRPr="00E30A5A" w:rsidRDefault="00E30A5A">
            <w:pPr>
              <w:rPr>
                <w:color w:val="222222"/>
                <w:sz w:val="28"/>
                <w:szCs w:val="28"/>
              </w:rPr>
            </w:pPr>
          </w:p>
        </w:tc>
      </w:tr>
      <w:tr w:rsidR="00E30A5A" w:rsidRPr="00E30A5A" w:rsidTr="00E30A5A">
        <w:tc>
          <w:tcPr>
            <w:tcW w:w="2891" w:type="dxa"/>
            <w:vMerge w:val="restart"/>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Nhóm năng lực chuyên môn</w:t>
            </w: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chủ trì tham mưu xây dựng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hướng dẫn thực hiện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kiểm tra việc thực hiện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phối hợp thực hiện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Khả năng thẩm định, góp ý các văn bản (theo nhiệm vụ của vị trí việc làm)</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2891" w:type="dxa"/>
            <w:vMerge w:val="restart"/>
            <w:tcBorders>
              <w:top w:val="nil"/>
              <w:left w:val="single" w:sz="8" w:space="0" w:color="auto"/>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Nhóm năng lực quản lý</w:t>
            </w: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Tư duy chiến lược</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Quản lý sự thay đổi</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Ra quyết định</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Quản lý nguồn lực</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r w:rsidR="00E30A5A" w:rsidRPr="00E30A5A" w:rsidTr="00E30A5A">
        <w:tc>
          <w:tcPr>
            <w:tcW w:w="0" w:type="auto"/>
            <w:vMerge/>
            <w:tcBorders>
              <w:top w:val="nil"/>
              <w:left w:val="single" w:sz="8" w:space="0" w:color="auto"/>
              <w:bottom w:val="single" w:sz="8" w:space="0" w:color="auto"/>
              <w:right w:val="single" w:sz="8" w:space="0" w:color="auto"/>
            </w:tcBorders>
            <w:vAlign w:val="center"/>
            <w:hideMark/>
          </w:tcPr>
          <w:p w:rsidR="00E30A5A" w:rsidRPr="00E30A5A" w:rsidRDefault="00E30A5A">
            <w:pPr>
              <w:rPr>
                <w:color w:val="222222"/>
                <w:sz w:val="28"/>
                <w:szCs w:val="28"/>
              </w:rPr>
            </w:pPr>
          </w:p>
        </w:tc>
        <w:tc>
          <w:tcPr>
            <w:tcW w:w="6619"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Phát triển nhân viên</w:t>
            </w:r>
          </w:p>
        </w:tc>
        <w:tc>
          <w:tcPr>
            <w:tcW w:w="2234" w:type="dxa"/>
            <w:tcBorders>
              <w:top w:val="nil"/>
              <w:left w:val="nil"/>
              <w:bottom w:val="single" w:sz="8" w:space="0" w:color="auto"/>
              <w:right w:val="single" w:sz="8" w:space="0" w:color="auto"/>
            </w:tcBorders>
            <w:vAlign w:val="center"/>
            <w:hideMark/>
          </w:tcPr>
          <w:p w:rsidR="00E30A5A" w:rsidRPr="00E30A5A" w:rsidRDefault="00E30A5A">
            <w:pPr>
              <w:pStyle w:val="NormalWeb"/>
              <w:spacing w:before="120" w:beforeAutospacing="0" w:after="0" w:afterAutospacing="0"/>
              <w:jc w:val="center"/>
              <w:rPr>
                <w:color w:val="222222"/>
                <w:sz w:val="28"/>
                <w:szCs w:val="28"/>
              </w:rPr>
            </w:pPr>
            <w:r w:rsidRPr="00E30A5A">
              <w:rPr>
                <w:color w:val="222222"/>
                <w:sz w:val="28"/>
                <w:szCs w:val="28"/>
              </w:rPr>
              <w:t>1-2</w:t>
            </w:r>
          </w:p>
        </w:tc>
      </w:tr>
    </w:tbl>
    <w:p w:rsidR="00E30A5A" w:rsidRPr="00E30A5A" w:rsidRDefault="00E30A5A" w:rsidP="00E30A5A">
      <w:pPr>
        <w:pStyle w:val="NormalWeb"/>
        <w:spacing w:before="120" w:beforeAutospacing="0" w:after="0" w:afterAutospacing="0"/>
        <w:rPr>
          <w:color w:val="222222"/>
          <w:sz w:val="28"/>
          <w:szCs w:val="28"/>
        </w:rPr>
      </w:pPr>
      <w:r w:rsidRPr="00E30A5A">
        <w:rPr>
          <w:color w:val="222222"/>
          <w:sz w:val="28"/>
          <w:szCs w:val="28"/>
        </w:rPr>
        <w:t> </w:t>
      </w:r>
    </w:p>
    <w:tbl>
      <w:tblPr>
        <w:tblW w:w="11760" w:type="dxa"/>
        <w:tblCellMar>
          <w:left w:w="0" w:type="dxa"/>
          <w:right w:w="0" w:type="dxa"/>
        </w:tblCellMar>
        <w:tblLook w:val="04A0" w:firstRow="1" w:lastRow="0" w:firstColumn="1" w:lastColumn="0" w:noHBand="0" w:noVBand="1"/>
      </w:tblPr>
      <w:tblGrid>
        <w:gridCol w:w="5880"/>
        <w:gridCol w:w="5880"/>
      </w:tblGrid>
      <w:tr w:rsidR="00E30A5A" w:rsidRPr="00E30A5A" w:rsidTr="00E30A5A">
        <w:tc>
          <w:tcPr>
            <w:tcW w:w="4425" w:type="dxa"/>
            <w:tcMar>
              <w:top w:w="0" w:type="dxa"/>
              <w:left w:w="108" w:type="dxa"/>
              <w:bottom w:w="0" w:type="dxa"/>
              <w:right w:w="108" w:type="dxa"/>
            </w:tcMar>
            <w:hideMark/>
          </w:tcPr>
          <w:p w:rsidR="00E30A5A" w:rsidRPr="00E30A5A" w:rsidRDefault="00E30A5A">
            <w:pPr>
              <w:pStyle w:val="NormalWeb"/>
              <w:spacing w:before="120" w:beforeAutospacing="0" w:after="0" w:afterAutospacing="0"/>
              <w:rPr>
                <w:color w:val="222222"/>
                <w:sz w:val="28"/>
                <w:szCs w:val="28"/>
              </w:rPr>
            </w:pPr>
            <w:r w:rsidRPr="00E30A5A">
              <w:rPr>
                <w:color w:val="222222"/>
                <w:sz w:val="28"/>
                <w:szCs w:val="28"/>
              </w:rPr>
              <w:t> </w:t>
            </w:r>
          </w:p>
        </w:tc>
        <w:tc>
          <w:tcPr>
            <w:tcW w:w="4425" w:type="dxa"/>
            <w:tcMar>
              <w:top w:w="0" w:type="dxa"/>
              <w:left w:w="108" w:type="dxa"/>
              <w:bottom w:w="0" w:type="dxa"/>
              <w:right w:w="108" w:type="dxa"/>
            </w:tcMar>
            <w:hideMark/>
          </w:tcPr>
          <w:p w:rsidR="00E30A5A" w:rsidRPr="00E30A5A" w:rsidRDefault="00E30A5A">
            <w:pPr>
              <w:pStyle w:val="NormalWeb"/>
              <w:spacing w:before="120" w:beforeAutospacing="0" w:after="0" w:afterAutospacing="0"/>
              <w:jc w:val="center"/>
              <w:rPr>
                <w:color w:val="222222"/>
                <w:sz w:val="28"/>
                <w:szCs w:val="28"/>
              </w:rPr>
            </w:pPr>
            <w:r w:rsidRPr="00E30A5A">
              <w:rPr>
                <w:rStyle w:val="Strong"/>
                <w:color w:val="222222"/>
                <w:sz w:val="28"/>
                <w:szCs w:val="28"/>
              </w:rPr>
              <w:t>Phê duyệt của lãnh đạo</w:t>
            </w:r>
          </w:p>
        </w:tc>
      </w:tr>
    </w:tbl>
    <w:p w:rsidR="00DD3980" w:rsidRPr="00E30A5A" w:rsidRDefault="00DD3980">
      <w:pPr>
        <w:rPr>
          <w:sz w:val="28"/>
          <w:szCs w:val="28"/>
        </w:rPr>
      </w:pPr>
    </w:p>
    <w:sectPr w:rsidR="00DD3980" w:rsidRPr="00E30A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5A"/>
    <w:rsid w:val="00DD3980"/>
    <w:rsid w:val="00E30A5A"/>
    <w:rsid w:val="00EA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0A5A"/>
    <w:rPr>
      <w:b/>
      <w:bCs/>
    </w:rPr>
  </w:style>
  <w:style w:type="paragraph" w:styleId="NormalWeb">
    <w:name w:val="Normal (Web)"/>
    <w:basedOn w:val="Normal"/>
    <w:uiPriority w:val="99"/>
    <w:unhideWhenUsed/>
    <w:rsid w:val="00E30A5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0A5A"/>
    <w:rPr>
      <w:b/>
      <w:bCs/>
    </w:rPr>
  </w:style>
  <w:style w:type="paragraph" w:styleId="NormalWeb">
    <w:name w:val="Normal (Web)"/>
    <w:basedOn w:val="Normal"/>
    <w:uiPriority w:val="99"/>
    <w:unhideWhenUsed/>
    <w:rsid w:val="00E30A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82397">
      <w:bodyDiv w:val="1"/>
      <w:marLeft w:val="0"/>
      <w:marRight w:val="0"/>
      <w:marTop w:val="0"/>
      <w:marBottom w:val="0"/>
      <w:divBdr>
        <w:top w:val="none" w:sz="0" w:space="0" w:color="auto"/>
        <w:left w:val="none" w:sz="0" w:space="0" w:color="auto"/>
        <w:bottom w:val="none" w:sz="0" w:space="0" w:color="auto"/>
        <w:right w:val="none" w:sz="0" w:space="0" w:color="auto"/>
      </w:divBdr>
      <w:divsChild>
        <w:div w:id="47841936">
          <w:marLeft w:val="0"/>
          <w:marRight w:val="0"/>
          <w:marTop w:val="0"/>
          <w:marBottom w:val="0"/>
          <w:divBdr>
            <w:top w:val="none" w:sz="0" w:space="0" w:color="auto"/>
            <w:left w:val="none" w:sz="0" w:space="0" w:color="auto"/>
            <w:bottom w:val="none" w:sz="0" w:space="0" w:color="auto"/>
            <w:right w:val="none" w:sz="0" w:space="0" w:color="auto"/>
          </w:divBdr>
        </w:div>
        <w:div w:id="64688825">
          <w:marLeft w:val="0"/>
          <w:marRight w:val="0"/>
          <w:marTop w:val="0"/>
          <w:marBottom w:val="0"/>
          <w:divBdr>
            <w:top w:val="none" w:sz="0" w:space="0" w:color="auto"/>
            <w:left w:val="none" w:sz="0" w:space="0" w:color="auto"/>
            <w:bottom w:val="none" w:sz="0" w:space="0" w:color="auto"/>
            <w:right w:val="none" w:sz="0" w:space="0" w:color="auto"/>
          </w:divBdr>
        </w:div>
        <w:div w:id="83260568">
          <w:marLeft w:val="0"/>
          <w:marRight w:val="0"/>
          <w:marTop w:val="0"/>
          <w:marBottom w:val="0"/>
          <w:divBdr>
            <w:top w:val="none" w:sz="0" w:space="0" w:color="auto"/>
            <w:left w:val="none" w:sz="0" w:space="0" w:color="auto"/>
            <w:bottom w:val="none" w:sz="0" w:space="0" w:color="auto"/>
            <w:right w:val="none" w:sz="0" w:space="0" w:color="auto"/>
          </w:divBdr>
        </w:div>
        <w:div w:id="155195029">
          <w:marLeft w:val="0"/>
          <w:marRight w:val="0"/>
          <w:marTop w:val="0"/>
          <w:marBottom w:val="0"/>
          <w:divBdr>
            <w:top w:val="none" w:sz="0" w:space="0" w:color="auto"/>
            <w:left w:val="none" w:sz="0" w:space="0" w:color="auto"/>
            <w:bottom w:val="none" w:sz="0" w:space="0" w:color="auto"/>
            <w:right w:val="none" w:sz="0" w:space="0" w:color="auto"/>
          </w:divBdr>
        </w:div>
        <w:div w:id="177237482">
          <w:marLeft w:val="0"/>
          <w:marRight w:val="0"/>
          <w:marTop w:val="0"/>
          <w:marBottom w:val="0"/>
          <w:divBdr>
            <w:top w:val="none" w:sz="0" w:space="0" w:color="auto"/>
            <w:left w:val="none" w:sz="0" w:space="0" w:color="auto"/>
            <w:bottom w:val="none" w:sz="0" w:space="0" w:color="auto"/>
            <w:right w:val="none" w:sz="0" w:space="0" w:color="auto"/>
          </w:divBdr>
        </w:div>
        <w:div w:id="196354850">
          <w:marLeft w:val="0"/>
          <w:marRight w:val="0"/>
          <w:marTop w:val="0"/>
          <w:marBottom w:val="0"/>
          <w:divBdr>
            <w:top w:val="none" w:sz="0" w:space="0" w:color="auto"/>
            <w:left w:val="none" w:sz="0" w:space="0" w:color="auto"/>
            <w:bottom w:val="none" w:sz="0" w:space="0" w:color="auto"/>
            <w:right w:val="none" w:sz="0" w:space="0" w:color="auto"/>
          </w:divBdr>
        </w:div>
        <w:div w:id="247347925">
          <w:marLeft w:val="0"/>
          <w:marRight w:val="0"/>
          <w:marTop w:val="0"/>
          <w:marBottom w:val="0"/>
          <w:divBdr>
            <w:top w:val="none" w:sz="0" w:space="0" w:color="auto"/>
            <w:left w:val="none" w:sz="0" w:space="0" w:color="auto"/>
            <w:bottom w:val="none" w:sz="0" w:space="0" w:color="auto"/>
            <w:right w:val="none" w:sz="0" w:space="0" w:color="auto"/>
          </w:divBdr>
        </w:div>
        <w:div w:id="414980719">
          <w:marLeft w:val="0"/>
          <w:marRight w:val="0"/>
          <w:marTop w:val="0"/>
          <w:marBottom w:val="0"/>
          <w:divBdr>
            <w:top w:val="none" w:sz="0" w:space="0" w:color="auto"/>
            <w:left w:val="none" w:sz="0" w:space="0" w:color="auto"/>
            <w:bottom w:val="none" w:sz="0" w:space="0" w:color="auto"/>
            <w:right w:val="none" w:sz="0" w:space="0" w:color="auto"/>
          </w:divBdr>
        </w:div>
        <w:div w:id="509488242">
          <w:marLeft w:val="0"/>
          <w:marRight w:val="0"/>
          <w:marTop w:val="0"/>
          <w:marBottom w:val="0"/>
          <w:divBdr>
            <w:top w:val="none" w:sz="0" w:space="0" w:color="auto"/>
            <w:left w:val="none" w:sz="0" w:space="0" w:color="auto"/>
            <w:bottom w:val="none" w:sz="0" w:space="0" w:color="auto"/>
            <w:right w:val="none" w:sz="0" w:space="0" w:color="auto"/>
          </w:divBdr>
        </w:div>
        <w:div w:id="521943936">
          <w:marLeft w:val="0"/>
          <w:marRight w:val="0"/>
          <w:marTop w:val="0"/>
          <w:marBottom w:val="0"/>
          <w:divBdr>
            <w:top w:val="none" w:sz="0" w:space="0" w:color="auto"/>
            <w:left w:val="none" w:sz="0" w:space="0" w:color="auto"/>
            <w:bottom w:val="none" w:sz="0" w:space="0" w:color="auto"/>
            <w:right w:val="none" w:sz="0" w:space="0" w:color="auto"/>
          </w:divBdr>
        </w:div>
        <w:div w:id="529612337">
          <w:marLeft w:val="0"/>
          <w:marRight w:val="0"/>
          <w:marTop w:val="0"/>
          <w:marBottom w:val="0"/>
          <w:divBdr>
            <w:top w:val="none" w:sz="0" w:space="0" w:color="auto"/>
            <w:left w:val="none" w:sz="0" w:space="0" w:color="auto"/>
            <w:bottom w:val="none" w:sz="0" w:space="0" w:color="auto"/>
            <w:right w:val="none" w:sz="0" w:space="0" w:color="auto"/>
          </w:divBdr>
        </w:div>
        <w:div w:id="876940251">
          <w:marLeft w:val="0"/>
          <w:marRight w:val="0"/>
          <w:marTop w:val="0"/>
          <w:marBottom w:val="0"/>
          <w:divBdr>
            <w:top w:val="none" w:sz="0" w:space="0" w:color="auto"/>
            <w:left w:val="none" w:sz="0" w:space="0" w:color="auto"/>
            <w:bottom w:val="none" w:sz="0" w:space="0" w:color="auto"/>
            <w:right w:val="none" w:sz="0" w:space="0" w:color="auto"/>
          </w:divBdr>
        </w:div>
        <w:div w:id="929779950">
          <w:marLeft w:val="0"/>
          <w:marRight w:val="0"/>
          <w:marTop w:val="0"/>
          <w:marBottom w:val="0"/>
          <w:divBdr>
            <w:top w:val="none" w:sz="0" w:space="0" w:color="auto"/>
            <w:left w:val="none" w:sz="0" w:space="0" w:color="auto"/>
            <w:bottom w:val="none" w:sz="0" w:space="0" w:color="auto"/>
            <w:right w:val="none" w:sz="0" w:space="0" w:color="auto"/>
          </w:divBdr>
        </w:div>
        <w:div w:id="961618938">
          <w:marLeft w:val="0"/>
          <w:marRight w:val="0"/>
          <w:marTop w:val="0"/>
          <w:marBottom w:val="0"/>
          <w:divBdr>
            <w:top w:val="none" w:sz="0" w:space="0" w:color="auto"/>
            <w:left w:val="none" w:sz="0" w:space="0" w:color="auto"/>
            <w:bottom w:val="none" w:sz="0" w:space="0" w:color="auto"/>
            <w:right w:val="none" w:sz="0" w:space="0" w:color="auto"/>
          </w:divBdr>
        </w:div>
        <w:div w:id="1028801822">
          <w:marLeft w:val="0"/>
          <w:marRight w:val="0"/>
          <w:marTop w:val="0"/>
          <w:marBottom w:val="0"/>
          <w:divBdr>
            <w:top w:val="none" w:sz="0" w:space="0" w:color="auto"/>
            <w:left w:val="none" w:sz="0" w:space="0" w:color="auto"/>
            <w:bottom w:val="none" w:sz="0" w:space="0" w:color="auto"/>
            <w:right w:val="none" w:sz="0" w:space="0" w:color="auto"/>
          </w:divBdr>
        </w:div>
        <w:div w:id="1057628129">
          <w:marLeft w:val="0"/>
          <w:marRight w:val="0"/>
          <w:marTop w:val="0"/>
          <w:marBottom w:val="0"/>
          <w:divBdr>
            <w:top w:val="none" w:sz="0" w:space="0" w:color="auto"/>
            <w:left w:val="none" w:sz="0" w:space="0" w:color="auto"/>
            <w:bottom w:val="none" w:sz="0" w:space="0" w:color="auto"/>
            <w:right w:val="none" w:sz="0" w:space="0" w:color="auto"/>
          </w:divBdr>
        </w:div>
        <w:div w:id="1129083382">
          <w:marLeft w:val="0"/>
          <w:marRight w:val="0"/>
          <w:marTop w:val="0"/>
          <w:marBottom w:val="0"/>
          <w:divBdr>
            <w:top w:val="none" w:sz="0" w:space="0" w:color="auto"/>
            <w:left w:val="none" w:sz="0" w:space="0" w:color="auto"/>
            <w:bottom w:val="none" w:sz="0" w:space="0" w:color="auto"/>
            <w:right w:val="none" w:sz="0" w:space="0" w:color="auto"/>
          </w:divBdr>
        </w:div>
        <w:div w:id="1214775433">
          <w:marLeft w:val="0"/>
          <w:marRight w:val="0"/>
          <w:marTop w:val="0"/>
          <w:marBottom w:val="0"/>
          <w:divBdr>
            <w:top w:val="none" w:sz="0" w:space="0" w:color="auto"/>
            <w:left w:val="none" w:sz="0" w:space="0" w:color="auto"/>
            <w:bottom w:val="none" w:sz="0" w:space="0" w:color="auto"/>
            <w:right w:val="none" w:sz="0" w:space="0" w:color="auto"/>
          </w:divBdr>
        </w:div>
        <w:div w:id="1233471390">
          <w:marLeft w:val="0"/>
          <w:marRight w:val="0"/>
          <w:marTop w:val="0"/>
          <w:marBottom w:val="0"/>
          <w:divBdr>
            <w:top w:val="none" w:sz="0" w:space="0" w:color="auto"/>
            <w:left w:val="none" w:sz="0" w:space="0" w:color="auto"/>
            <w:bottom w:val="none" w:sz="0" w:space="0" w:color="auto"/>
            <w:right w:val="none" w:sz="0" w:space="0" w:color="auto"/>
          </w:divBdr>
        </w:div>
        <w:div w:id="1247498891">
          <w:marLeft w:val="0"/>
          <w:marRight w:val="0"/>
          <w:marTop w:val="0"/>
          <w:marBottom w:val="0"/>
          <w:divBdr>
            <w:top w:val="none" w:sz="0" w:space="0" w:color="auto"/>
            <w:left w:val="none" w:sz="0" w:space="0" w:color="auto"/>
            <w:bottom w:val="none" w:sz="0" w:space="0" w:color="auto"/>
            <w:right w:val="none" w:sz="0" w:space="0" w:color="auto"/>
          </w:divBdr>
        </w:div>
        <w:div w:id="1280187432">
          <w:marLeft w:val="0"/>
          <w:marRight w:val="0"/>
          <w:marTop w:val="0"/>
          <w:marBottom w:val="0"/>
          <w:divBdr>
            <w:top w:val="none" w:sz="0" w:space="0" w:color="auto"/>
            <w:left w:val="none" w:sz="0" w:space="0" w:color="auto"/>
            <w:bottom w:val="none" w:sz="0" w:space="0" w:color="auto"/>
            <w:right w:val="none" w:sz="0" w:space="0" w:color="auto"/>
          </w:divBdr>
        </w:div>
        <w:div w:id="1340160713">
          <w:marLeft w:val="0"/>
          <w:marRight w:val="0"/>
          <w:marTop w:val="0"/>
          <w:marBottom w:val="0"/>
          <w:divBdr>
            <w:top w:val="none" w:sz="0" w:space="0" w:color="auto"/>
            <w:left w:val="none" w:sz="0" w:space="0" w:color="auto"/>
            <w:bottom w:val="none" w:sz="0" w:space="0" w:color="auto"/>
            <w:right w:val="none" w:sz="0" w:space="0" w:color="auto"/>
          </w:divBdr>
        </w:div>
        <w:div w:id="1382511838">
          <w:marLeft w:val="0"/>
          <w:marRight w:val="0"/>
          <w:marTop w:val="0"/>
          <w:marBottom w:val="0"/>
          <w:divBdr>
            <w:top w:val="none" w:sz="0" w:space="0" w:color="auto"/>
            <w:left w:val="none" w:sz="0" w:space="0" w:color="auto"/>
            <w:bottom w:val="none" w:sz="0" w:space="0" w:color="auto"/>
            <w:right w:val="none" w:sz="0" w:space="0" w:color="auto"/>
          </w:divBdr>
        </w:div>
        <w:div w:id="1388846077">
          <w:marLeft w:val="0"/>
          <w:marRight w:val="0"/>
          <w:marTop w:val="0"/>
          <w:marBottom w:val="0"/>
          <w:divBdr>
            <w:top w:val="none" w:sz="0" w:space="0" w:color="auto"/>
            <w:left w:val="none" w:sz="0" w:space="0" w:color="auto"/>
            <w:bottom w:val="none" w:sz="0" w:space="0" w:color="auto"/>
            <w:right w:val="none" w:sz="0" w:space="0" w:color="auto"/>
          </w:divBdr>
        </w:div>
        <w:div w:id="1413315659">
          <w:marLeft w:val="0"/>
          <w:marRight w:val="0"/>
          <w:marTop w:val="0"/>
          <w:marBottom w:val="0"/>
          <w:divBdr>
            <w:top w:val="none" w:sz="0" w:space="0" w:color="auto"/>
            <w:left w:val="none" w:sz="0" w:space="0" w:color="auto"/>
            <w:bottom w:val="none" w:sz="0" w:space="0" w:color="auto"/>
            <w:right w:val="none" w:sz="0" w:space="0" w:color="auto"/>
          </w:divBdr>
        </w:div>
        <w:div w:id="1455754940">
          <w:marLeft w:val="0"/>
          <w:marRight w:val="0"/>
          <w:marTop w:val="0"/>
          <w:marBottom w:val="0"/>
          <w:divBdr>
            <w:top w:val="none" w:sz="0" w:space="0" w:color="auto"/>
            <w:left w:val="none" w:sz="0" w:space="0" w:color="auto"/>
            <w:bottom w:val="none" w:sz="0" w:space="0" w:color="auto"/>
            <w:right w:val="none" w:sz="0" w:space="0" w:color="auto"/>
          </w:divBdr>
        </w:div>
        <w:div w:id="1460489976">
          <w:marLeft w:val="0"/>
          <w:marRight w:val="0"/>
          <w:marTop w:val="0"/>
          <w:marBottom w:val="0"/>
          <w:divBdr>
            <w:top w:val="none" w:sz="0" w:space="0" w:color="auto"/>
            <w:left w:val="none" w:sz="0" w:space="0" w:color="auto"/>
            <w:bottom w:val="none" w:sz="0" w:space="0" w:color="auto"/>
            <w:right w:val="none" w:sz="0" w:space="0" w:color="auto"/>
          </w:divBdr>
        </w:div>
        <w:div w:id="1503743162">
          <w:marLeft w:val="0"/>
          <w:marRight w:val="0"/>
          <w:marTop w:val="0"/>
          <w:marBottom w:val="0"/>
          <w:divBdr>
            <w:top w:val="none" w:sz="0" w:space="0" w:color="auto"/>
            <w:left w:val="none" w:sz="0" w:space="0" w:color="auto"/>
            <w:bottom w:val="none" w:sz="0" w:space="0" w:color="auto"/>
            <w:right w:val="none" w:sz="0" w:space="0" w:color="auto"/>
          </w:divBdr>
        </w:div>
        <w:div w:id="1590309549">
          <w:marLeft w:val="0"/>
          <w:marRight w:val="0"/>
          <w:marTop w:val="0"/>
          <w:marBottom w:val="0"/>
          <w:divBdr>
            <w:top w:val="none" w:sz="0" w:space="0" w:color="auto"/>
            <w:left w:val="none" w:sz="0" w:space="0" w:color="auto"/>
            <w:bottom w:val="none" w:sz="0" w:space="0" w:color="auto"/>
            <w:right w:val="none" w:sz="0" w:space="0" w:color="auto"/>
          </w:divBdr>
        </w:div>
        <w:div w:id="1635793829">
          <w:marLeft w:val="0"/>
          <w:marRight w:val="0"/>
          <w:marTop w:val="0"/>
          <w:marBottom w:val="0"/>
          <w:divBdr>
            <w:top w:val="none" w:sz="0" w:space="0" w:color="auto"/>
            <w:left w:val="none" w:sz="0" w:space="0" w:color="auto"/>
            <w:bottom w:val="none" w:sz="0" w:space="0" w:color="auto"/>
            <w:right w:val="none" w:sz="0" w:space="0" w:color="auto"/>
          </w:divBdr>
        </w:div>
        <w:div w:id="1713456348">
          <w:marLeft w:val="0"/>
          <w:marRight w:val="0"/>
          <w:marTop w:val="0"/>
          <w:marBottom w:val="0"/>
          <w:divBdr>
            <w:top w:val="none" w:sz="0" w:space="0" w:color="auto"/>
            <w:left w:val="none" w:sz="0" w:space="0" w:color="auto"/>
            <w:bottom w:val="none" w:sz="0" w:space="0" w:color="auto"/>
            <w:right w:val="none" w:sz="0" w:space="0" w:color="auto"/>
          </w:divBdr>
        </w:div>
        <w:div w:id="1719089228">
          <w:marLeft w:val="0"/>
          <w:marRight w:val="0"/>
          <w:marTop w:val="0"/>
          <w:marBottom w:val="0"/>
          <w:divBdr>
            <w:top w:val="none" w:sz="0" w:space="0" w:color="auto"/>
            <w:left w:val="none" w:sz="0" w:space="0" w:color="auto"/>
            <w:bottom w:val="none" w:sz="0" w:space="0" w:color="auto"/>
            <w:right w:val="none" w:sz="0" w:space="0" w:color="auto"/>
          </w:divBdr>
        </w:div>
        <w:div w:id="1789813068">
          <w:marLeft w:val="0"/>
          <w:marRight w:val="0"/>
          <w:marTop w:val="0"/>
          <w:marBottom w:val="0"/>
          <w:divBdr>
            <w:top w:val="none" w:sz="0" w:space="0" w:color="auto"/>
            <w:left w:val="none" w:sz="0" w:space="0" w:color="auto"/>
            <w:bottom w:val="none" w:sz="0" w:space="0" w:color="auto"/>
            <w:right w:val="none" w:sz="0" w:space="0" w:color="auto"/>
          </w:divBdr>
        </w:div>
        <w:div w:id="1798646300">
          <w:marLeft w:val="0"/>
          <w:marRight w:val="0"/>
          <w:marTop w:val="0"/>
          <w:marBottom w:val="0"/>
          <w:divBdr>
            <w:top w:val="none" w:sz="0" w:space="0" w:color="auto"/>
            <w:left w:val="none" w:sz="0" w:space="0" w:color="auto"/>
            <w:bottom w:val="none" w:sz="0" w:space="0" w:color="auto"/>
            <w:right w:val="none" w:sz="0" w:space="0" w:color="auto"/>
          </w:divBdr>
        </w:div>
        <w:div w:id="1858541604">
          <w:marLeft w:val="0"/>
          <w:marRight w:val="0"/>
          <w:marTop w:val="0"/>
          <w:marBottom w:val="0"/>
          <w:divBdr>
            <w:top w:val="none" w:sz="0" w:space="0" w:color="auto"/>
            <w:left w:val="none" w:sz="0" w:space="0" w:color="auto"/>
            <w:bottom w:val="none" w:sz="0" w:space="0" w:color="auto"/>
            <w:right w:val="none" w:sz="0" w:space="0" w:color="auto"/>
          </w:divBdr>
        </w:div>
        <w:div w:id="1967349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4164</Words>
  <Characters>23736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HBC</dc:creator>
  <cp:lastModifiedBy>HBC</cp:lastModifiedBy>
  <cp:revision>1</cp:revision>
  <dcterms:created xsi:type="dcterms:W3CDTF">2024-02-20T03:32:00Z</dcterms:created>
  <dcterms:modified xsi:type="dcterms:W3CDTF">2024-02-20T03:35:00Z</dcterms:modified>
</cp:coreProperties>
</file>