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3947" w:rsidRPr="00715DC9" w:rsidRDefault="00963947" w:rsidP="00963947">
      <w:pPr>
        <w:ind w:firstLine="567"/>
        <w:rPr>
          <w:rFonts w:eastAsia="Times New Roman"/>
          <w:sz w:val="2"/>
          <w:szCs w:val="2"/>
        </w:rPr>
      </w:pPr>
      <w:r w:rsidRPr="00715DC9">
        <w:rPr>
          <w:rFonts w:eastAsia="Times New Roman"/>
          <w:b/>
          <w:noProof/>
          <w:sz w:val="27"/>
          <w:szCs w:val="27"/>
        </w:rPr>
        <mc:AlternateContent>
          <mc:Choice Requires="wps">
            <w:drawing>
              <wp:anchor distT="0" distB="0" distL="114300" distR="114300" simplePos="0" relativeHeight="251663872" behindDoc="0" locked="0" layoutInCell="1" allowOverlap="1" wp14:anchorId="5CE85FF2" wp14:editId="59B5BB47">
                <wp:simplePos x="0" y="0"/>
                <wp:positionH relativeFrom="column">
                  <wp:posOffset>2200275</wp:posOffset>
                </wp:positionH>
                <wp:positionV relativeFrom="paragraph">
                  <wp:posOffset>-1317625</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3.75pt" to="299.2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"/>
            </w:pict>
          </mc:Fallback>
        </mc:AlternateContent>
      </w:r>
    </w:p>
    <w:tbl>
      <w:tblPr>
        <w:tblW w:w="9797" w:type="dxa"/>
        <w:tblInd w:w="-142" w:type="dxa"/>
        <w:tblLayout w:type="fixed"/>
        <w:tblLook w:val="04A0" w:firstRow="1" w:lastRow="0" w:firstColumn="1" w:lastColumn="0" w:noHBand="0" w:noVBand="1"/>
      </w:tblPr>
      <w:tblGrid>
        <w:gridCol w:w="4016"/>
        <w:gridCol w:w="5781"/>
      </w:tblGrid>
      <w:tr w:rsidR="00963947" w:rsidRPr="00196AC1" w:rsidTr="00213FE9">
        <w:trPr>
          <w:trHeight w:val="695"/>
        </w:trPr>
        <w:tc>
          <w:tcPr>
            <w:tcW w:w="4016" w:type="dxa"/>
            <w:hideMark/>
          </w:tcPr>
          <w:p w:rsidR="00963947" w:rsidRPr="00293C81" w:rsidRDefault="00963947" w:rsidP="00213FE9">
            <w:pPr>
              <w:rPr>
                <w:rFonts w:eastAsia="Times New Roman"/>
                <w:bCs/>
                <w:color w:val="1F1F1F"/>
                <w:sz w:val="26"/>
                <w:szCs w:val="26"/>
              </w:rPr>
            </w:pPr>
            <w:r>
              <w:rPr>
                <w:rFonts w:eastAsia="Times New Roman"/>
                <w:bCs/>
                <w:color w:val="1F1F1F"/>
                <w:sz w:val="26"/>
                <w:szCs w:val="26"/>
              </w:rPr>
              <w:t xml:space="preserve">UBND </w:t>
            </w:r>
            <w:r w:rsidRPr="00293C81">
              <w:rPr>
                <w:rFonts w:eastAsia="Times New Roman"/>
                <w:bCs/>
                <w:color w:val="1F1F1F"/>
                <w:sz w:val="26"/>
                <w:szCs w:val="26"/>
              </w:rPr>
              <w:t>TỈNH ĐẮK NÔNG</w:t>
            </w:r>
          </w:p>
          <w:p w:rsidR="00963947" w:rsidRPr="00196AC1" w:rsidRDefault="007A01DD" w:rsidP="007A01DD">
            <w:pPr>
              <w:rPr>
                <w:rFonts w:eastAsia="Times New Roman"/>
                <w:color w:val="1F1F1F"/>
                <w:szCs w:val="28"/>
              </w:rPr>
            </w:pPr>
            <w:r>
              <w:rPr>
                <w:rFonts w:eastAsia="Times New Roman"/>
                <w:noProof/>
                <w:szCs w:val="28"/>
              </w:rPr>
              <mc:AlternateContent>
                <mc:Choice Requires="wps">
                  <w:drawing>
                    <wp:anchor distT="4294967294" distB="4294967294" distL="114300" distR="114300" simplePos="0" relativeHeight="251664896" behindDoc="0" locked="0" layoutInCell="1" allowOverlap="1" wp14:anchorId="056EF8F3" wp14:editId="0D514677">
                      <wp:simplePos x="0" y="0"/>
                      <wp:positionH relativeFrom="column">
                        <wp:posOffset>662824</wp:posOffset>
                      </wp:positionH>
                      <wp:positionV relativeFrom="paragraph">
                        <wp:posOffset>217367</wp:posOffset>
                      </wp:positionV>
                      <wp:extent cx="1008845"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17.1pt" to="131.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T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Tefzf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"/>
                  </w:pict>
                </mc:Fallback>
              </mc:AlternateContent>
            </w:r>
            <w:r w:rsidR="00963947" w:rsidRPr="00EC486D">
              <w:rPr>
                <w:rFonts w:eastAsia="Times New Roman"/>
                <w:b/>
                <w:color w:val="1F1F1F"/>
                <w:szCs w:val="24"/>
              </w:rPr>
              <w:t>SỞ GIÁO DỤC VÀ ĐÀO TẠO</w:t>
            </w:r>
          </w:p>
        </w:tc>
        <w:tc>
          <w:tcPr>
            <w:tcW w:w="5781" w:type="dxa"/>
            <w:hideMark/>
          </w:tcPr>
          <w:p w:rsidR="00963947" w:rsidRPr="00D56D72" w:rsidRDefault="00963947" w:rsidP="00213FE9">
            <w:pPr>
              <w:rPr>
                <w:rFonts w:eastAsia="Times New Roman"/>
                <w:b/>
                <w:color w:val="1F1F1F"/>
                <w:sz w:val="26"/>
                <w:szCs w:val="26"/>
              </w:rPr>
            </w:pPr>
            <w:r w:rsidRPr="00D56D72">
              <w:rPr>
                <w:rFonts w:eastAsia="Times New Roman"/>
                <w:b/>
                <w:color w:val="1F1F1F"/>
                <w:sz w:val="26"/>
                <w:szCs w:val="26"/>
              </w:rPr>
              <w:t>CỘNG HÒA XÃ HỘI CHỦ NGHĨA VIỆT NAM</w:t>
            </w:r>
          </w:p>
          <w:p w:rsidR="00963947" w:rsidRPr="00196AC1" w:rsidRDefault="007A01DD" w:rsidP="007A01DD">
            <w:pPr>
              <w:rPr>
                <w:rFonts w:eastAsia="Times New Roman"/>
                <w:color w:val="1F1F1F"/>
                <w:szCs w:val="28"/>
              </w:rPr>
            </w:pPr>
            <w:r>
              <w:rPr>
                <w:rFonts w:eastAsia="Times New Roman"/>
                <w:noProof/>
                <w:szCs w:val="28"/>
              </w:rPr>
              <mc:AlternateContent>
                <mc:Choice Requires="wps">
                  <w:drawing>
                    <wp:anchor distT="4294967294" distB="4294967294" distL="114300" distR="114300" simplePos="0" relativeHeight="251665920" behindDoc="0" locked="0" layoutInCell="1" allowOverlap="1" wp14:anchorId="772596F0" wp14:editId="781C70BE">
                      <wp:simplePos x="0" y="0"/>
                      <wp:positionH relativeFrom="column">
                        <wp:posOffset>683108</wp:posOffset>
                      </wp:positionH>
                      <wp:positionV relativeFrom="paragraph">
                        <wp:posOffset>227965</wp:posOffset>
                      </wp:positionV>
                      <wp:extent cx="21850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pt,17.95pt" to="225.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k9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m2mKVPM4zo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"/>
                  </w:pict>
                </mc:Fallback>
              </mc:AlternateContent>
            </w:r>
            <w:r w:rsidR="00963947" w:rsidRPr="00196AC1">
              <w:rPr>
                <w:rFonts w:eastAsia="Times New Roman"/>
                <w:b/>
                <w:color w:val="1F1F1F"/>
                <w:szCs w:val="28"/>
              </w:rPr>
              <w:t>Độc lập - Tự do - Hạnh phúc</w:t>
            </w:r>
          </w:p>
        </w:tc>
      </w:tr>
      <w:tr w:rsidR="00963947" w:rsidRPr="00196AC1" w:rsidTr="00213FE9">
        <w:trPr>
          <w:trHeight w:val="168"/>
        </w:trPr>
        <w:tc>
          <w:tcPr>
            <w:tcW w:w="4016" w:type="dxa"/>
          </w:tcPr>
          <w:p w:rsidR="00963947" w:rsidRPr="003F2BFA" w:rsidRDefault="00963947" w:rsidP="007A01DD">
            <w:pPr>
              <w:spacing w:before="120"/>
              <w:rPr>
                <w:rFonts w:eastAsia="Times New Roman"/>
                <w:bCs/>
                <w:color w:val="1F1F1F"/>
                <w:szCs w:val="28"/>
              </w:rPr>
            </w:pPr>
            <w:r w:rsidRPr="003F2BFA">
              <w:rPr>
                <w:rFonts w:eastAsia="Times New Roman"/>
                <w:color w:val="000000"/>
                <w:szCs w:val="28"/>
              </w:rPr>
              <w:t xml:space="preserve">Số:     </w:t>
            </w:r>
            <w:r w:rsidRPr="003F2BFA">
              <w:rPr>
                <w:rFonts w:eastAsia="Times New Roman"/>
                <w:color w:val="000000"/>
                <w:szCs w:val="28"/>
                <w:lang w:val="vi-VN"/>
              </w:rPr>
              <w:t xml:space="preserve">  </w:t>
            </w:r>
            <w:r w:rsidRPr="003F2BFA">
              <w:rPr>
                <w:rFonts w:eastAsia="Times New Roman"/>
                <w:color w:val="000000"/>
                <w:szCs w:val="28"/>
              </w:rPr>
              <w:t xml:space="preserve"> /KH-SGDĐT</w:t>
            </w:r>
          </w:p>
        </w:tc>
        <w:tc>
          <w:tcPr>
            <w:tcW w:w="5781" w:type="dxa"/>
          </w:tcPr>
          <w:p w:rsidR="00963947" w:rsidRPr="003F2BFA" w:rsidRDefault="00963947" w:rsidP="007A01DD">
            <w:pPr>
              <w:spacing w:before="120"/>
              <w:rPr>
                <w:rFonts w:eastAsia="Times New Roman"/>
                <w:b/>
                <w:color w:val="1F1F1F"/>
                <w:szCs w:val="28"/>
              </w:rPr>
            </w:pPr>
            <w:r w:rsidRPr="003F2BFA">
              <w:rPr>
                <w:rFonts w:eastAsia="Times New Roman"/>
                <w:i/>
                <w:iCs/>
                <w:color w:val="000000"/>
                <w:szCs w:val="28"/>
              </w:rPr>
              <w:t xml:space="preserve">Đắk Nông, ngày        tháng </w:t>
            </w:r>
            <w:r w:rsidR="008F7C97">
              <w:rPr>
                <w:rFonts w:eastAsia="Times New Roman"/>
                <w:i/>
                <w:iCs/>
                <w:color w:val="000000"/>
                <w:szCs w:val="28"/>
              </w:rPr>
              <w:t>5</w:t>
            </w:r>
            <w:r w:rsidRPr="003F2BFA">
              <w:rPr>
                <w:rFonts w:eastAsia="Times New Roman"/>
                <w:i/>
                <w:iCs/>
                <w:color w:val="000000"/>
                <w:szCs w:val="28"/>
              </w:rPr>
              <w:t xml:space="preserve"> năm 202</w:t>
            </w:r>
            <w:r w:rsidR="00753205">
              <w:rPr>
                <w:rFonts w:eastAsia="Times New Roman"/>
                <w:i/>
                <w:iCs/>
                <w:color w:val="000000"/>
                <w:szCs w:val="28"/>
              </w:rPr>
              <w:t>5</w:t>
            </w:r>
          </w:p>
        </w:tc>
      </w:tr>
    </w:tbl>
    <w:p w:rsidR="00963947" w:rsidRDefault="00963947" w:rsidP="00963947">
      <w:pPr>
        <w:autoSpaceDE w:val="0"/>
        <w:autoSpaceDN w:val="0"/>
        <w:adjustRightInd w:val="0"/>
        <w:spacing w:line="252" w:lineRule="auto"/>
        <w:rPr>
          <w:rFonts w:eastAsia="Times New Roman"/>
          <w:b/>
          <w:bCs/>
          <w:color w:val="000000"/>
          <w:szCs w:val="28"/>
          <w:lang w:val="en"/>
        </w:rPr>
      </w:pPr>
    </w:p>
    <w:p w:rsidR="00963947" w:rsidRPr="00EA6B63" w:rsidRDefault="00963947" w:rsidP="00963947">
      <w:pPr>
        <w:autoSpaceDE w:val="0"/>
        <w:autoSpaceDN w:val="0"/>
        <w:adjustRightInd w:val="0"/>
        <w:spacing w:line="252" w:lineRule="auto"/>
        <w:rPr>
          <w:rFonts w:eastAsia="Times New Roman"/>
          <w:b/>
          <w:bCs/>
          <w:color w:val="000000"/>
          <w:sz w:val="14"/>
          <w:szCs w:val="28"/>
          <w:lang w:val="en"/>
        </w:rPr>
      </w:pPr>
    </w:p>
    <w:p w:rsidR="00E27AD0" w:rsidRPr="00D65221" w:rsidRDefault="00E27AD0" w:rsidP="00CA47CE">
      <w:pPr>
        <w:pStyle w:val="Heading10"/>
        <w:keepNext/>
        <w:keepLines/>
        <w:shd w:val="clear" w:color="auto" w:fill="auto"/>
        <w:spacing w:before="0" w:line="240" w:lineRule="auto"/>
        <w:ind w:right="40"/>
        <w:rPr>
          <w:sz w:val="28"/>
          <w:szCs w:val="28"/>
        </w:rPr>
      </w:pPr>
      <w:bookmarkStart w:id="1" w:name="bookmark1"/>
      <w:r w:rsidRPr="00D65221">
        <w:rPr>
          <w:color w:val="000000"/>
          <w:sz w:val="28"/>
          <w:szCs w:val="28"/>
          <w:lang w:val="vi-VN" w:eastAsia="vi-VN" w:bidi="vi-VN"/>
        </w:rPr>
        <w:t>K</w:t>
      </w:r>
      <w:r w:rsidR="00CA47CE">
        <w:rPr>
          <w:color w:val="000000"/>
          <w:sz w:val="28"/>
          <w:szCs w:val="28"/>
          <w:lang w:eastAsia="vi-VN" w:bidi="vi-VN"/>
        </w:rPr>
        <w:t>Ế</w:t>
      </w:r>
      <w:r w:rsidRPr="00D65221">
        <w:rPr>
          <w:color w:val="000000"/>
          <w:sz w:val="28"/>
          <w:szCs w:val="28"/>
          <w:lang w:val="vi-VN" w:eastAsia="vi-VN" w:bidi="vi-VN"/>
        </w:rPr>
        <w:t xml:space="preserve"> HOẠCH</w:t>
      </w:r>
      <w:bookmarkEnd w:id="1"/>
    </w:p>
    <w:p w:rsidR="00E27AD0" w:rsidRDefault="009033A0" w:rsidP="00CA47CE">
      <w:pPr>
        <w:pStyle w:val="Bodytext30"/>
        <w:shd w:val="clear" w:color="auto" w:fill="auto"/>
        <w:spacing w:before="0" w:after="0" w:line="240" w:lineRule="auto"/>
        <w:ind w:right="40"/>
        <w:jc w:val="center"/>
        <w:rPr>
          <w:color w:val="000000"/>
          <w:sz w:val="28"/>
          <w:szCs w:val="28"/>
          <w:lang w:eastAsia="vi-VN" w:bidi="vi-VN"/>
        </w:rPr>
      </w:pPr>
      <w:r>
        <w:rPr>
          <w:color w:val="000000"/>
          <w:sz w:val="28"/>
          <w:szCs w:val="28"/>
          <w:lang w:eastAsia="vi-VN" w:bidi="vi-VN"/>
        </w:rPr>
        <w:t xml:space="preserve">           </w:t>
      </w:r>
      <w:r w:rsidR="00E27AD0" w:rsidRPr="00D65221">
        <w:rPr>
          <w:color w:val="000000"/>
          <w:sz w:val="28"/>
          <w:szCs w:val="28"/>
          <w:lang w:val="vi-VN" w:eastAsia="vi-VN" w:bidi="vi-VN"/>
        </w:rPr>
        <w:t xml:space="preserve">Tổ chức lấy </w:t>
      </w:r>
      <w:r w:rsidR="00E27AD0" w:rsidRPr="00D65221">
        <w:rPr>
          <w:rStyle w:val="Bodytext3NotBold"/>
          <w:b/>
          <w:bCs/>
          <w:sz w:val="28"/>
          <w:szCs w:val="28"/>
        </w:rPr>
        <w:t xml:space="preserve">ý </w:t>
      </w:r>
      <w:r w:rsidR="00E27AD0" w:rsidRPr="00D65221">
        <w:rPr>
          <w:color w:val="000000"/>
          <w:sz w:val="28"/>
          <w:szCs w:val="28"/>
          <w:lang w:val="vi-VN" w:eastAsia="vi-VN" w:bidi="vi-VN"/>
        </w:rPr>
        <w:t>kiến về dự thảo Nghị quyết sửa đổi, bổ sung một số điều</w:t>
      </w:r>
      <w:r>
        <w:rPr>
          <w:color w:val="000000"/>
          <w:sz w:val="28"/>
          <w:szCs w:val="28"/>
          <w:lang w:eastAsia="vi-VN" w:bidi="vi-VN"/>
        </w:rPr>
        <w:t xml:space="preserve"> </w:t>
      </w:r>
      <w:r>
        <w:rPr>
          <w:color w:val="000000"/>
          <w:sz w:val="28"/>
          <w:szCs w:val="28"/>
          <w:lang w:val="vi-VN" w:eastAsia="vi-VN" w:bidi="vi-VN"/>
        </w:rPr>
        <w:t>của Hi</w:t>
      </w:r>
      <w:r>
        <w:rPr>
          <w:color w:val="000000"/>
          <w:sz w:val="28"/>
          <w:szCs w:val="28"/>
          <w:lang w:eastAsia="vi-VN" w:bidi="vi-VN"/>
        </w:rPr>
        <w:t>ế</w:t>
      </w:r>
      <w:r w:rsidR="00E27AD0" w:rsidRPr="00D65221">
        <w:rPr>
          <w:color w:val="000000"/>
          <w:sz w:val="28"/>
          <w:szCs w:val="28"/>
          <w:lang w:val="vi-VN" w:eastAsia="vi-VN" w:bidi="vi-VN"/>
        </w:rPr>
        <w:t>n pháp nước Cộng hòa xã hội chủ nghĩa Việt Nam năm 2013</w:t>
      </w:r>
    </w:p>
    <w:p w:rsidR="009033A0" w:rsidRPr="009033A0" w:rsidRDefault="00553FAC" w:rsidP="009033A0">
      <w:pPr>
        <w:pStyle w:val="Bodytext30"/>
        <w:shd w:val="clear" w:color="auto" w:fill="auto"/>
        <w:spacing w:before="120" w:after="0" w:line="240" w:lineRule="auto"/>
        <w:ind w:firstLine="680"/>
        <w:jc w:val="center"/>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1952625</wp:posOffset>
                </wp:positionH>
                <wp:positionV relativeFrom="paragraph">
                  <wp:posOffset>27153</wp:posOffset>
                </wp:positionV>
                <wp:extent cx="173435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17343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53.75pt,2.15pt" to="29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" strokecolor="black [3213]"/>
            </w:pict>
          </mc:Fallback>
        </mc:AlternateContent>
      </w:r>
    </w:p>
    <w:p w:rsidR="00FE4AE0" w:rsidRDefault="00932CB9" w:rsidP="00FE4AE0">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eastAsia="vi-VN" w:bidi="vi-VN"/>
        </w:rPr>
        <w:t xml:space="preserve">Thực hiện </w:t>
      </w:r>
      <w:r w:rsidR="008506F0" w:rsidRPr="00136887">
        <w:rPr>
          <w:color w:val="000000"/>
          <w:sz w:val="28"/>
          <w:szCs w:val="28"/>
          <w:lang w:eastAsia="vi-VN" w:bidi="vi-VN"/>
        </w:rPr>
        <w:t>Kế hoạch số 05/KH-UBDTSĐBSHP ngày 05/5/2025 của Ủy ban Dự thảo sửa đổi, b</w:t>
      </w:r>
      <w:r w:rsidR="00817485" w:rsidRPr="00136887">
        <w:rPr>
          <w:color w:val="000000"/>
          <w:sz w:val="28"/>
          <w:szCs w:val="28"/>
          <w:lang w:eastAsia="vi-VN" w:bidi="vi-VN"/>
        </w:rPr>
        <w:t>ổ</w:t>
      </w:r>
      <w:r w:rsidR="008506F0" w:rsidRPr="00136887">
        <w:rPr>
          <w:color w:val="000000"/>
          <w:sz w:val="28"/>
          <w:szCs w:val="28"/>
          <w:lang w:eastAsia="vi-VN" w:bidi="vi-VN"/>
        </w:rPr>
        <w:t xml:space="preserve"> sung một số điều của Hiến pháp năm 2013</w:t>
      </w:r>
      <w:r w:rsidR="00974397">
        <w:rPr>
          <w:color w:val="000000"/>
          <w:sz w:val="28"/>
          <w:szCs w:val="28"/>
          <w:lang w:eastAsia="vi-VN" w:bidi="vi-VN"/>
        </w:rPr>
        <w:t xml:space="preserve"> </w:t>
      </w:r>
      <w:r w:rsidR="007E256D">
        <w:rPr>
          <w:color w:val="000000"/>
          <w:sz w:val="28"/>
          <w:szCs w:val="28"/>
          <w:lang w:eastAsia="vi-VN" w:bidi="vi-VN"/>
        </w:rPr>
        <w:t xml:space="preserve">về </w:t>
      </w:r>
      <w:r w:rsidR="008506F0" w:rsidRPr="00136887">
        <w:rPr>
          <w:color w:val="000000"/>
          <w:sz w:val="28"/>
          <w:szCs w:val="28"/>
          <w:lang w:eastAsia="vi-VN" w:bidi="vi-VN"/>
        </w:rPr>
        <w:t>Tổ chức lấy ý kiến Nhân dân, các ngành, các cấp về dự thảo Nghị quyết sửa đổi, b</w:t>
      </w:r>
      <w:r w:rsidR="00817485" w:rsidRPr="00136887">
        <w:rPr>
          <w:color w:val="000000"/>
          <w:sz w:val="28"/>
          <w:szCs w:val="28"/>
          <w:lang w:eastAsia="vi-VN" w:bidi="vi-VN"/>
        </w:rPr>
        <w:t>ổ</w:t>
      </w:r>
      <w:r w:rsidR="008506F0" w:rsidRPr="00136887">
        <w:rPr>
          <w:color w:val="000000"/>
          <w:sz w:val="28"/>
          <w:szCs w:val="28"/>
          <w:lang w:eastAsia="vi-VN" w:bidi="vi-VN"/>
        </w:rPr>
        <w:t xml:space="preserve"> sung một số điều của Hiến pháp nước Cộng hòa xã hội chủ nghĩa Việt Nam năm 2013 (</w:t>
      </w:r>
      <w:r w:rsidR="00817485" w:rsidRPr="00136887">
        <w:rPr>
          <w:i/>
          <w:color w:val="000000"/>
          <w:sz w:val="28"/>
          <w:szCs w:val="28"/>
          <w:lang w:eastAsia="vi-VN" w:bidi="vi-VN"/>
        </w:rPr>
        <w:t>Kế hoạch số 05/KH-UBDTSĐBSHP</w:t>
      </w:r>
      <w:r w:rsidR="008506F0" w:rsidRPr="00136887">
        <w:rPr>
          <w:color w:val="000000"/>
          <w:sz w:val="28"/>
          <w:szCs w:val="28"/>
          <w:lang w:eastAsia="vi-VN" w:bidi="vi-VN"/>
        </w:rPr>
        <w:t>); Công văn số 3883/VPCP-PL ngày 06/5/2025 của Văn phòng Chính phủ về việc triển khai tổ chức lấy ý kiến về dự thảo Nghị quyết sửa đổi, bổ sung một số điều của Hi</w:t>
      </w:r>
      <w:r w:rsidR="00F50E53" w:rsidRPr="00136887">
        <w:rPr>
          <w:color w:val="000000"/>
          <w:sz w:val="28"/>
          <w:szCs w:val="28"/>
          <w:lang w:eastAsia="vi-VN" w:bidi="vi-VN"/>
        </w:rPr>
        <w:t>ế</w:t>
      </w:r>
      <w:r w:rsidR="008506F0" w:rsidRPr="00136887">
        <w:rPr>
          <w:color w:val="000000"/>
          <w:sz w:val="28"/>
          <w:szCs w:val="28"/>
          <w:lang w:eastAsia="vi-VN" w:bidi="vi-VN"/>
        </w:rPr>
        <w:t>n pháp năm 2013 (</w:t>
      </w:r>
      <w:r w:rsidR="008506F0" w:rsidRPr="00136887">
        <w:rPr>
          <w:i/>
          <w:color w:val="000000"/>
          <w:sz w:val="28"/>
          <w:szCs w:val="28"/>
          <w:lang w:eastAsia="vi-VN" w:bidi="vi-VN"/>
        </w:rPr>
        <w:t>Công văn số 3883/VPCP-PL</w:t>
      </w:r>
      <w:r w:rsidR="008506F0" w:rsidRPr="00136887">
        <w:rPr>
          <w:color w:val="000000"/>
          <w:sz w:val="28"/>
          <w:szCs w:val="28"/>
          <w:lang w:eastAsia="vi-VN" w:bidi="vi-VN"/>
        </w:rPr>
        <w:t>)</w:t>
      </w:r>
      <w:r w:rsidR="00F50E53" w:rsidRPr="00136887">
        <w:rPr>
          <w:color w:val="000000"/>
          <w:sz w:val="28"/>
          <w:szCs w:val="28"/>
          <w:lang w:eastAsia="vi-VN" w:bidi="vi-VN"/>
        </w:rPr>
        <w:t xml:space="preserve">; </w:t>
      </w:r>
      <w:r w:rsidR="008506F0" w:rsidRPr="00136887">
        <w:rPr>
          <w:color w:val="000000"/>
          <w:sz w:val="28"/>
          <w:szCs w:val="28"/>
          <w:lang w:eastAsia="vi-VN" w:bidi="vi-VN"/>
        </w:rPr>
        <w:t>Công v</w:t>
      </w:r>
      <w:r w:rsidR="00F50E53" w:rsidRPr="00136887">
        <w:rPr>
          <w:color w:val="000000"/>
          <w:sz w:val="28"/>
          <w:szCs w:val="28"/>
          <w:lang w:eastAsia="vi-VN" w:bidi="vi-VN"/>
        </w:rPr>
        <w:t>ă</w:t>
      </w:r>
      <w:r w:rsidR="008506F0" w:rsidRPr="00136887">
        <w:rPr>
          <w:color w:val="000000"/>
          <w:sz w:val="28"/>
          <w:szCs w:val="28"/>
          <w:lang w:eastAsia="vi-VN" w:bidi="vi-VN"/>
        </w:rPr>
        <w:t>n số 2441/BTP-PLHSHC ngày 06/5/2025 của Bộ Tư pháp về việc hướng dẫn tổng h</w:t>
      </w:r>
      <w:r w:rsidR="001B4A02" w:rsidRPr="00136887">
        <w:rPr>
          <w:color w:val="000000"/>
          <w:sz w:val="28"/>
          <w:szCs w:val="28"/>
          <w:lang w:eastAsia="vi-VN" w:bidi="vi-VN"/>
        </w:rPr>
        <w:t>ợ</w:t>
      </w:r>
      <w:r w:rsidR="008506F0" w:rsidRPr="00136887">
        <w:rPr>
          <w:color w:val="000000"/>
          <w:sz w:val="28"/>
          <w:szCs w:val="28"/>
          <w:lang w:eastAsia="vi-VN" w:bidi="vi-VN"/>
        </w:rPr>
        <w:t>p, xây dựng báo cáo kết quả lấy ý kiến về dự thảo Nghị quyết sửa đ</w:t>
      </w:r>
      <w:r w:rsidR="001B4A02" w:rsidRPr="00136887">
        <w:rPr>
          <w:color w:val="000000"/>
          <w:sz w:val="28"/>
          <w:szCs w:val="28"/>
          <w:lang w:eastAsia="vi-VN" w:bidi="vi-VN"/>
        </w:rPr>
        <w:t>ổ</w:t>
      </w:r>
      <w:r w:rsidR="008506F0" w:rsidRPr="00136887">
        <w:rPr>
          <w:color w:val="000000"/>
          <w:sz w:val="28"/>
          <w:szCs w:val="28"/>
          <w:lang w:eastAsia="vi-VN" w:bidi="vi-VN"/>
        </w:rPr>
        <w:t>i, b</w:t>
      </w:r>
      <w:r w:rsidR="001B4A02" w:rsidRPr="00136887">
        <w:rPr>
          <w:color w:val="000000"/>
          <w:sz w:val="28"/>
          <w:szCs w:val="28"/>
          <w:lang w:eastAsia="vi-VN" w:bidi="vi-VN"/>
        </w:rPr>
        <w:t>ổ</w:t>
      </w:r>
      <w:r w:rsidR="008506F0" w:rsidRPr="00136887">
        <w:rPr>
          <w:color w:val="000000"/>
          <w:sz w:val="28"/>
          <w:szCs w:val="28"/>
          <w:lang w:eastAsia="vi-VN" w:bidi="vi-VN"/>
        </w:rPr>
        <w:t xml:space="preserve"> sung một s</w:t>
      </w:r>
      <w:r w:rsidR="001B4A02" w:rsidRPr="00136887">
        <w:rPr>
          <w:color w:val="000000"/>
          <w:sz w:val="28"/>
          <w:szCs w:val="28"/>
          <w:lang w:eastAsia="vi-VN" w:bidi="vi-VN"/>
        </w:rPr>
        <w:t>ố</w:t>
      </w:r>
      <w:r w:rsidR="008506F0" w:rsidRPr="00136887">
        <w:rPr>
          <w:color w:val="000000"/>
          <w:sz w:val="28"/>
          <w:szCs w:val="28"/>
          <w:lang w:eastAsia="vi-VN" w:bidi="vi-VN"/>
        </w:rPr>
        <w:t xml:space="preserve"> điều của Hiến pháp năm 2013 (</w:t>
      </w:r>
      <w:r w:rsidR="008506F0" w:rsidRPr="00136887">
        <w:rPr>
          <w:i/>
          <w:color w:val="000000"/>
          <w:sz w:val="28"/>
          <w:szCs w:val="28"/>
          <w:lang w:eastAsia="vi-VN" w:bidi="vi-VN"/>
        </w:rPr>
        <w:t>Công văn số 2441/BTP-PLHSHC</w:t>
      </w:r>
      <w:r w:rsidR="008506F0" w:rsidRPr="00136887">
        <w:rPr>
          <w:color w:val="000000"/>
          <w:sz w:val="28"/>
          <w:szCs w:val="28"/>
          <w:lang w:eastAsia="vi-VN" w:bidi="vi-VN"/>
        </w:rPr>
        <w:t>);</w:t>
      </w:r>
      <w:r w:rsidR="001B4A02" w:rsidRPr="00136887">
        <w:rPr>
          <w:color w:val="000000"/>
          <w:sz w:val="28"/>
          <w:szCs w:val="28"/>
          <w:lang w:eastAsia="vi-VN" w:bidi="vi-VN"/>
        </w:rPr>
        <w:t xml:space="preserve"> </w:t>
      </w:r>
      <w:r w:rsidR="00D8515F" w:rsidRPr="00136887">
        <w:rPr>
          <w:color w:val="000000"/>
          <w:sz w:val="28"/>
          <w:szCs w:val="28"/>
          <w:lang w:eastAsia="vi-VN" w:bidi="vi-VN"/>
        </w:rPr>
        <w:t xml:space="preserve">Kế hoạch số 524/KH-BGDĐT ngày 08/5/2025 của Bộ Giáo dục và Đào tạo </w:t>
      </w:r>
      <w:r w:rsidR="00703B10" w:rsidRPr="00136887">
        <w:rPr>
          <w:color w:val="000000"/>
          <w:sz w:val="28"/>
          <w:szCs w:val="28"/>
          <w:lang w:eastAsia="vi-VN" w:bidi="vi-VN"/>
        </w:rPr>
        <w:t xml:space="preserve">(GDĐT) </w:t>
      </w:r>
      <w:r w:rsidR="00D8515F" w:rsidRPr="00136887">
        <w:rPr>
          <w:color w:val="000000"/>
          <w:sz w:val="28"/>
          <w:szCs w:val="28"/>
          <w:lang w:eastAsia="vi-VN" w:bidi="vi-VN"/>
        </w:rPr>
        <w:t xml:space="preserve">về việc </w:t>
      </w:r>
      <w:r w:rsidR="002A0BF3" w:rsidRPr="00136887">
        <w:rPr>
          <w:color w:val="000000"/>
          <w:sz w:val="28"/>
          <w:szCs w:val="28"/>
          <w:lang w:eastAsia="vi-VN" w:bidi="vi-VN"/>
        </w:rPr>
        <w:t>t</w:t>
      </w:r>
      <w:r w:rsidR="00D8515F" w:rsidRPr="00136887">
        <w:rPr>
          <w:color w:val="000000"/>
          <w:sz w:val="28"/>
          <w:szCs w:val="28"/>
          <w:lang w:val="vi-VN" w:eastAsia="vi-VN" w:bidi="vi-VN"/>
        </w:rPr>
        <w:t xml:space="preserve">ổ chức lấy ý kiến về dự thảo Nghị quyết sửa đổi, bổ sung một số điều của Hiến pháp nước Cộng hòa xã hội chủ nghĩa Việt Nam </w:t>
      </w:r>
      <w:r w:rsidR="00DB3839" w:rsidRPr="00136887">
        <w:rPr>
          <w:color w:val="000000"/>
          <w:sz w:val="28"/>
          <w:szCs w:val="28"/>
          <w:lang w:val="vi-VN" w:eastAsia="vi-VN" w:bidi="vi-VN"/>
        </w:rPr>
        <w:t>năm 2013</w:t>
      </w:r>
      <w:r w:rsidR="001F2F1E" w:rsidRPr="00136887">
        <w:rPr>
          <w:color w:val="000000"/>
          <w:sz w:val="28"/>
          <w:szCs w:val="28"/>
          <w:lang w:eastAsia="vi-VN" w:bidi="vi-VN"/>
        </w:rPr>
        <w:t xml:space="preserve"> (</w:t>
      </w:r>
      <w:r w:rsidR="001F2F1E" w:rsidRPr="00136887">
        <w:rPr>
          <w:i/>
          <w:color w:val="000000"/>
          <w:sz w:val="28"/>
          <w:szCs w:val="28"/>
          <w:lang w:eastAsia="vi-VN" w:bidi="vi-VN"/>
        </w:rPr>
        <w:t>Kế hoạch số 524/KH-BGDĐT</w:t>
      </w:r>
      <w:r w:rsidR="001F2F1E" w:rsidRPr="00136887">
        <w:rPr>
          <w:color w:val="000000"/>
          <w:sz w:val="28"/>
          <w:szCs w:val="28"/>
          <w:lang w:eastAsia="vi-VN" w:bidi="vi-VN"/>
        </w:rPr>
        <w:t>)</w:t>
      </w:r>
      <w:r w:rsidR="00C1592F" w:rsidRPr="00136887">
        <w:rPr>
          <w:color w:val="000000"/>
          <w:sz w:val="28"/>
          <w:szCs w:val="28"/>
          <w:lang w:eastAsia="vi-VN" w:bidi="vi-VN"/>
        </w:rPr>
        <w:t xml:space="preserve">; </w:t>
      </w:r>
      <w:r w:rsidR="00703B10" w:rsidRPr="00136887">
        <w:rPr>
          <w:color w:val="000000"/>
          <w:sz w:val="28"/>
          <w:szCs w:val="28"/>
          <w:lang w:eastAsia="vi-VN" w:bidi="vi-VN"/>
        </w:rPr>
        <w:t xml:space="preserve">Công văn số 2188/BGDĐT-PC ngày 08/5/2025 của Bộ </w:t>
      </w:r>
      <w:r w:rsidR="00C1592F" w:rsidRPr="00136887">
        <w:rPr>
          <w:color w:val="000000"/>
          <w:sz w:val="28"/>
          <w:szCs w:val="28"/>
          <w:lang w:eastAsia="vi-VN" w:bidi="vi-VN"/>
        </w:rPr>
        <w:t xml:space="preserve">GDĐT </w:t>
      </w:r>
      <w:r w:rsidR="00703B10" w:rsidRPr="00136887">
        <w:rPr>
          <w:color w:val="000000"/>
          <w:sz w:val="28"/>
          <w:szCs w:val="28"/>
          <w:lang w:eastAsia="vi-VN" w:bidi="vi-VN"/>
        </w:rPr>
        <w:t xml:space="preserve">về việc hướng dẫn tổ chức lấy ý kiến </w:t>
      </w:r>
      <w:r w:rsidR="00703B10" w:rsidRPr="00136887">
        <w:rPr>
          <w:color w:val="000000"/>
          <w:sz w:val="28"/>
          <w:szCs w:val="28"/>
          <w:lang w:val="vi-VN" w:eastAsia="vi-VN" w:bidi="vi-VN"/>
        </w:rPr>
        <w:t>về dự thảo Nghị quyết sửa đổi, bổ sung một số điều của Hiến pháp năm 2013</w:t>
      </w:r>
      <w:r w:rsidR="00703B10" w:rsidRPr="00136887">
        <w:rPr>
          <w:color w:val="000000"/>
          <w:sz w:val="28"/>
          <w:szCs w:val="28"/>
          <w:lang w:eastAsia="vi-VN" w:bidi="vi-VN"/>
        </w:rPr>
        <w:t xml:space="preserve"> (</w:t>
      </w:r>
      <w:r w:rsidR="00703B10" w:rsidRPr="00657DD1">
        <w:rPr>
          <w:i/>
          <w:color w:val="000000"/>
          <w:sz w:val="28"/>
          <w:szCs w:val="28"/>
          <w:lang w:eastAsia="vi-VN" w:bidi="vi-VN"/>
        </w:rPr>
        <w:t>Công văn số 2188/BGDĐT-PC</w:t>
      </w:r>
      <w:r w:rsidR="00703B10" w:rsidRPr="00136887">
        <w:rPr>
          <w:color w:val="000000"/>
          <w:sz w:val="28"/>
          <w:szCs w:val="28"/>
          <w:lang w:eastAsia="vi-VN" w:bidi="vi-VN"/>
        </w:rPr>
        <w:t>)</w:t>
      </w:r>
      <w:r w:rsidR="00C1592F" w:rsidRPr="00136887">
        <w:rPr>
          <w:color w:val="000000"/>
          <w:sz w:val="28"/>
          <w:szCs w:val="28"/>
          <w:lang w:eastAsia="vi-VN" w:bidi="vi-VN"/>
        </w:rPr>
        <w:t xml:space="preserve">; </w:t>
      </w:r>
      <w:r w:rsidR="008A28F0" w:rsidRPr="00136887">
        <w:rPr>
          <w:color w:val="000000"/>
          <w:sz w:val="28"/>
          <w:szCs w:val="28"/>
          <w:lang w:eastAsia="vi-VN" w:bidi="vi-VN"/>
        </w:rPr>
        <w:t xml:space="preserve">Công văn </w:t>
      </w:r>
      <w:r w:rsidR="00DB3839" w:rsidRPr="00136887">
        <w:rPr>
          <w:color w:val="000000"/>
          <w:sz w:val="28"/>
          <w:szCs w:val="28"/>
          <w:lang w:eastAsia="vi-VN" w:bidi="vi-VN"/>
        </w:rPr>
        <w:t xml:space="preserve">số 2910/UBND-NC ngày 08/5/2025 của Ủy ban </w:t>
      </w:r>
      <w:r w:rsidR="008A28F0" w:rsidRPr="00136887">
        <w:rPr>
          <w:color w:val="000000"/>
          <w:sz w:val="28"/>
          <w:szCs w:val="28"/>
          <w:lang w:eastAsia="vi-VN" w:bidi="vi-VN"/>
        </w:rPr>
        <w:t>n</w:t>
      </w:r>
      <w:r w:rsidR="00DB3839" w:rsidRPr="00136887">
        <w:rPr>
          <w:color w:val="000000"/>
          <w:sz w:val="28"/>
          <w:szCs w:val="28"/>
          <w:lang w:eastAsia="vi-VN" w:bidi="vi-VN"/>
        </w:rPr>
        <w:t xml:space="preserve">hân dân </w:t>
      </w:r>
      <w:r w:rsidR="008A28F0" w:rsidRPr="00136887">
        <w:rPr>
          <w:color w:val="000000"/>
          <w:sz w:val="28"/>
          <w:szCs w:val="28"/>
          <w:lang w:eastAsia="vi-VN" w:bidi="vi-VN"/>
        </w:rPr>
        <w:t xml:space="preserve">(UBND) </w:t>
      </w:r>
      <w:r w:rsidR="00DB3839" w:rsidRPr="00136887">
        <w:rPr>
          <w:color w:val="000000"/>
          <w:sz w:val="28"/>
          <w:szCs w:val="28"/>
          <w:lang w:eastAsia="vi-VN" w:bidi="vi-VN"/>
        </w:rPr>
        <w:t>tỉnh Đắk Nông về việc triển khai</w:t>
      </w:r>
      <w:r w:rsidR="00081D2A" w:rsidRPr="00136887">
        <w:rPr>
          <w:color w:val="000000"/>
          <w:sz w:val="28"/>
          <w:szCs w:val="28"/>
          <w:lang w:eastAsia="vi-VN" w:bidi="vi-VN"/>
        </w:rPr>
        <w:t xml:space="preserve"> </w:t>
      </w:r>
      <w:r w:rsidR="00081D2A" w:rsidRPr="00136887">
        <w:rPr>
          <w:color w:val="000000"/>
          <w:sz w:val="28"/>
          <w:szCs w:val="28"/>
          <w:lang w:val="vi-VN" w:eastAsia="vi-VN" w:bidi="vi-VN"/>
        </w:rPr>
        <w:t>Kế hoạch số 05/KH-</w:t>
      </w:r>
      <w:r w:rsidR="00081D2A" w:rsidRPr="00136887">
        <w:rPr>
          <w:color w:val="000000"/>
          <w:sz w:val="28"/>
          <w:szCs w:val="28"/>
          <w:lang w:eastAsia="vi-VN" w:bidi="vi-VN"/>
        </w:rPr>
        <w:t>U</w:t>
      </w:r>
      <w:r w:rsidR="00081D2A" w:rsidRPr="00136887">
        <w:rPr>
          <w:color w:val="000000"/>
          <w:sz w:val="28"/>
          <w:szCs w:val="28"/>
          <w:lang w:val="vi-VN" w:eastAsia="vi-VN" w:bidi="vi-VN"/>
        </w:rPr>
        <w:t xml:space="preserve">BDTSĐBSHP ngày 05/5/2025 </w:t>
      </w:r>
      <w:r w:rsidR="00081D2A" w:rsidRPr="00136887">
        <w:rPr>
          <w:color w:val="000000"/>
          <w:sz w:val="28"/>
          <w:szCs w:val="28"/>
          <w:lang w:eastAsia="vi-VN" w:bidi="vi-VN"/>
        </w:rPr>
        <w:t>về tổ</w:t>
      </w:r>
      <w:r w:rsidR="00081D2A" w:rsidRPr="00136887">
        <w:rPr>
          <w:color w:val="000000"/>
          <w:sz w:val="28"/>
          <w:szCs w:val="28"/>
          <w:lang w:val="vi-VN" w:eastAsia="vi-VN" w:bidi="vi-VN"/>
        </w:rPr>
        <w:t xml:space="preserve"> chức lấy ý kiến Nhân dân </w:t>
      </w:r>
      <w:r w:rsidR="00081D2A" w:rsidRPr="00136887">
        <w:rPr>
          <w:color w:val="000000"/>
          <w:sz w:val="28"/>
          <w:szCs w:val="28"/>
          <w:lang w:eastAsia="vi-VN" w:bidi="vi-VN"/>
        </w:rPr>
        <w:t>về sửa đổi</w:t>
      </w:r>
      <w:r w:rsidR="00081D2A" w:rsidRPr="00136887">
        <w:rPr>
          <w:color w:val="000000"/>
          <w:sz w:val="28"/>
          <w:szCs w:val="28"/>
          <w:lang w:val="vi-VN" w:eastAsia="vi-VN" w:bidi="vi-VN"/>
        </w:rPr>
        <w:t xml:space="preserve"> Hiến </w:t>
      </w:r>
      <w:r w:rsidR="0078243E" w:rsidRPr="00136887">
        <w:rPr>
          <w:color w:val="000000"/>
          <w:sz w:val="28"/>
          <w:szCs w:val="28"/>
          <w:lang w:eastAsia="vi-VN" w:bidi="vi-VN"/>
        </w:rPr>
        <w:t xml:space="preserve">pháp </w:t>
      </w:r>
      <w:r w:rsidR="00081D2A" w:rsidRPr="00136887">
        <w:rPr>
          <w:color w:val="000000"/>
          <w:sz w:val="28"/>
          <w:szCs w:val="28"/>
          <w:lang w:val="vi-VN" w:eastAsia="vi-VN" w:bidi="vi-VN"/>
        </w:rPr>
        <w:t>2013</w:t>
      </w:r>
      <w:r w:rsidR="0078243E" w:rsidRPr="00136887">
        <w:rPr>
          <w:color w:val="000000"/>
          <w:sz w:val="28"/>
          <w:szCs w:val="28"/>
          <w:lang w:eastAsia="vi-VN" w:bidi="vi-VN"/>
        </w:rPr>
        <w:t xml:space="preserve"> (</w:t>
      </w:r>
      <w:r w:rsidR="0078243E" w:rsidRPr="00136887">
        <w:rPr>
          <w:i/>
          <w:color w:val="000000"/>
          <w:sz w:val="28"/>
          <w:szCs w:val="28"/>
          <w:lang w:eastAsia="vi-VN" w:bidi="vi-VN"/>
        </w:rPr>
        <w:t>Công văn số 2910/UBND-NC</w:t>
      </w:r>
      <w:r w:rsidR="0078243E" w:rsidRPr="00136887">
        <w:rPr>
          <w:color w:val="000000"/>
          <w:sz w:val="28"/>
          <w:szCs w:val="28"/>
          <w:lang w:eastAsia="vi-VN" w:bidi="vi-VN"/>
        </w:rPr>
        <w:t>)</w:t>
      </w:r>
      <w:r w:rsidR="007022B8" w:rsidRPr="00136887">
        <w:rPr>
          <w:color w:val="000000"/>
          <w:sz w:val="28"/>
          <w:szCs w:val="28"/>
          <w:lang w:eastAsia="vi-VN" w:bidi="vi-VN"/>
        </w:rPr>
        <w:t xml:space="preserve">; </w:t>
      </w:r>
      <w:r w:rsidR="002A0BF3" w:rsidRPr="00136887">
        <w:rPr>
          <w:color w:val="000000"/>
          <w:sz w:val="28"/>
          <w:szCs w:val="28"/>
          <w:lang w:eastAsia="vi-VN" w:bidi="vi-VN"/>
        </w:rPr>
        <w:t>Công văn số 476/STP-VBPBPL ngày 09/5/2025 của Sở Tư pháp tỉnh Đắk Nông</w:t>
      </w:r>
      <w:r w:rsidR="004B6C42" w:rsidRPr="00136887">
        <w:rPr>
          <w:color w:val="000000"/>
          <w:sz w:val="28"/>
          <w:szCs w:val="28"/>
          <w:lang w:eastAsia="vi-VN" w:bidi="vi-VN"/>
        </w:rPr>
        <w:t xml:space="preserve"> về việc hướng dẫn việc tổng hợp và xây dựng báo cáo kết quả lấy ý kiến về dự thảo Nghị quyết sửa đổi, bổ sung một số điều của Hiến pháp</w:t>
      </w:r>
      <w:r w:rsidR="00EA19DA" w:rsidRPr="00136887">
        <w:rPr>
          <w:color w:val="000000"/>
          <w:sz w:val="28"/>
          <w:szCs w:val="28"/>
          <w:lang w:eastAsia="vi-VN" w:bidi="vi-VN"/>
        </w:rPr>
        <w:t xml:space="preserve"> (</w:t>
      </w:r>
      <w:r w:rsidR="00EA19DA" w:rsidRPr="00136887">
        <w:rPr>
          <w:i/>
          <w:color w:val="000000"/>
          <w:sz w:val="28"/>
          <w:szCs w:val="28"/>
          <w:lang w:eastAsia="vi-VN" w:bidi="vi-VN"/>
        </w:rPr>
        <w:t>Công văn số 476/STP-VBPBPL</w:t>
      </w:r>
      <w:r w:rsidR="00EA19DA" w:rsidRPr="00136887">
        <w:rPr>
          <w:color w:val="000000"/>
          <w:sz w:val="28"/>
          <w:szCs w:val="28"/>
          <w:lang w:eastAsia="vi-VN" w:bidi="vi-VN"/>
        </w:rPr>
        <w:t xml:space="preserve">). </w:t>
      </w:r>
      <w:r w:rsidR="00D8515F" w:rsidRPr="00136887">
        <w:rPr>
          <w:color w:val="000000"/>
          <w:sz w:val="28"/>
          <w:szCs w:val="28"/>
          <w:lang w:eastAsia="vi-VN" w:bidi="vi-VN"/>
        </w:rPr>
        <w:t>Sở</w:t>
      </w:r>
      <w:r w:rsidR="00E27AD0" w:rsidRPr="00136887">
        <w:rPr>
          <w:color w:val="000000"/>
          <w:sz w:val="28"/>
          <w:szCs w:val="28"/>
          <w:lang w:val="vi-VN" w:eastAsia="vi-VN" w:bidi="vi-VN"/>
        </w:rPr>
        <w:t xml:space="preserve"> Giáo d</w:t>
      </w:r>
      <w:r w:rsidR="00EA19DA" w:rsidRPr="00136887">
        <w:rPr>
          <w:color w:val="000000"/>
          <w:sz w:val="28"/>
          <w:szCs w:val="28"/>
          <w:lang w:val="vi-VN" w:eastAsia="vi-VN" w:bidi="vi-VN"/>
        </w:rPr>
        <w:t>ục và Đào tạo</w:t>
      </w:r>
      <w:r w:rsidR="00EA19DA" w:rsidRPr="00136887">
        <w:rPr>
          <w:color w:val="000000"/>
          <w:sz w:val="28"/>
          <w:szCs w:val="28"/>
          <w:lang w:eastAsia="vi-VN" w:bidi="vi-VN"/>
        </w:rPr>
        <w:t xml:space="preserve"> </w:t>
      </w:r>
      <w:r w:rsidR="00F73D5C" w:rsidRPr="00136887">
        <w:rPr>
          <w:color w:val="000000"/>
          <w:sz w:val="28"/>
          <w:szCs w:val="28"/>
          <w:lang w:val="vi-VN" w:eastAsia="vi-VN" w:bidi="vi-VN"/>
        </w:rPr>
        <w:t>ban hành K</w:t>
      </w:r>
      <w:r w:rsidR="00F73D5C" w:rsidRPr="00136887">
        <w:rPr>
          <w:color w:val="000000"/>
          <w:sz w:val="28"/>
          <w:szCs w:val="28"/>
          <w:lang w:eastAsia="vi-VN" w:bidi="vi-VN"/>
        </w:rPr>
        <w:t>ế</w:t>
      </w:r>
      <w:r w:rsidR="004B6C42" w:rsidRPr="00136887">
        <w:rPr>
          <w:color w:val="000000"/>
          <w:sz w:val="28"/>
          <w:szCs w:val="28"/>
          <w:lang w:val="vi-VN" w:eastAsia="vi-VN" w:bidi="vi-VN"/>
        </w:rPr>
        <w:t xml:space="preserve"> hoạch </w:t>
      </w:r>
      <w:r w:rsidR="004B6C42" w:rsidRPr="00136887">
        <w:rPr>
          <w:color w:val="000000"/>
          <w:sz w:val="28"/>
          <w:szCs w:val="28"/>
          <w:lang w:eastAsia="vi-VN" w:bidi="vi-VN"/>
        </w:rPr>
        <w:t>t</w:t>
      </w:r>
      <w:r w:rsidR="00E27AD0" w:rsidRPr="00136887">
        <w:rPr>
          <w:color w:val="000000"/>
          <w:sz w:val="28"/>
          <w:szCs w:val="28"/>
          <w:lang w:val="vi-VN" w:eastAsia="vi-VN" w:bidi="vi-VN"/>
        </w:rPr>
        <w:t>ổ chức lấy ý kiến về dự thảo Nghị quyết sửa đổi, bổ sung một số điều của Hiến pháp</w:t>
      </w:r>
      <w:r w:rsidR="00136887" w:rsidRPr="00136887">
        <w:rPr>
          <w:color w:val="000000"/>
          <w:sz w:val="28"/>
          <w:szCs w:val="28"/>
          <w:lang w:val="vi-VN" w:eastAsia="vi-VN" w:bidi="vi-VN"/>
        </w:rPr>
        <w:t xml:space="preserve"> nước Cộng hòa xã hội chủ nghĩa</w:t>
      </w:r>
      <w:r w:rsidR="00136887" w:rsidRPr="00136887">
        <w:rPr>
          <w:color w:val="000000"/>
          <w:sz w:val="28"/>
          <w:szCs w:val="28"/>
          <w:lang w:eastAsia="vi-VN" w:bidi="vi-VN"/>
        </w:rPr>
        <w:t xml:space="preserve"> </w:t>
      </w:r>
      <w:r w:rsidR="00E27AD0" w:rsidRPr="00136887">
        <w:rPr>
          <w:color w:val="000000"/>
          <w:sz w:val="28"/>
          <w:szCs w:val="28"/>
          <w:lang w:val="vi-VN" w:eastAsia="vi-VN" w:bidi="vi-VN"/>
        </w:rPr>
        <w:t xml:space="preserve">Việt Nam </w:t>
      </w:r>
      <w:r w:rsidR="00F73D5C" w:rsidRPr="00136887">
        <w:rPr>
          <w:color w:val="000000"/>
          <w:sz w:val="28"/>
          <w:szCs w:val="28"/>
          <w:lang w:val="vi-VN" w:eastAsia="vi-VN" w:bidi="vi-VN"/>
        </w:rPr>
        <w:t>năm 2013 với các nội dung cụ th</w:t>
      </w:r>
      <w:r w:rsidR="00F73D5C" w:rsidRPr="00136887">
        <w:rPr>
          <w:color w:val="000000"/>
          <w:sz w:val="28"/>
          <w:szCs w:val="28"/>
          <w:lang w:eastAsia="vi-VN" w:bidi="vi-VN"/>
        </w:rPr>
        <w:t>ể</w:t>
      </w:r>
      <w:r w:rsidR="00E27AD0" w:rsidRPr="00136887">
        <w:rPr>
          <w:color w:val="000000"/>
          <w:sz w:val="28"/>
          <w:szCs w:val="28"/>
          <w:lang w:val="vi-VN" w:eastAsia="vi-VN" w:bidi="vi-VN"/>
        </w:rPr>
        <w:t xml:space="preserve"> sau đây:</w:t>
      </w:r>
      <w:bookmarkStart w:id="2" w:name="bookmark2"/>
    </w:p>
    <w:p w:rsidR="00FE4AE0" w:rsidRDefault="00FE4AE0" w:rsidP="00FE4AE0">
      <w:pPr>
        <w:pStyle w:val="Bodytext20"/>
        <w:shd w:val="clear" w:color="auto" w:fill="auto"/>
        <w:spacing w:before="120" w:after="0" w:line="240" w:lineRule="auto"/>
        <w:ind w:firstLine="680"/>
        <w:rPr>
          <w:b/>
          <w:color w:val="000000"/>
          <w:sz w:val="28"/>
          <w:szCs w:val="28"/>
          <w:lang w:eastAsia="vi-VN" w:bidi="vi-VN"/>
        </w:rPr>
      </w:pPr>
      <w:r w:rsidRPr="00FE4AE0">
        <w:rPr>
          <w:b/>
          <w:color w:val="000000"/>
          <w:sz w:val="28"/>
          <w:szCs w:val="28"/>
          <w:lang w:eastAsia="vi-VN" w:bidi="vi-VN"/>
        </w:rPr>
        <w:t xml:space="preserve">I. </w:t>
      </w:r>
      <w:r w:rsidR="00E27AD0" w:rsidRPr="00FE4AE0">
        <w:rPr>
          <w:b/>
          <w:color w:val="000000"/>
          <w:sz w:val="28"/>
          <w:szCs w:val="28"/>
          <w:lang w:val="vi-VN" w:eastAsia="vi-VN" w:bidi="vi-VN"/>
        </w:rPr>
        <w:t>MỤC ĐÍCH, YÊU C</w:t>
      </w:r>
      <w:r>
        <w:rPr>
          <w:b/>
          <w:color w:val="000000"/>
          <w:sz w:val="28"/>
          <w:szCs w:val="28"/>
          <w:lang w:eastAsia="vi-VN" w:bidi="vi-VN"/>
        </w:rPr>
        <w:t>Ầ</w:t>
      </w:r>
      <w:r w:rsidR="00E27AD0" w:rsidRPr="00FE4AE0">
        <w:rPr>
          <w:b/>
          <w:color w:val="000000"/>
          <w:sz w:val="28"/>
          <w:szCs w:val="28"/>
          <w:lang w:val="vi-VN" w:eastAsia="vi-VN" w:bidi="vi-VN"/>
        </w:rPr>
        <w:t>U</w:t>
      </w:r>
      <w:bookmarkStart w:id="3" w:name="bookmark3"/>
      <w:bookmarkEnd w:id="2"/>
    </w:p>
    <w:p w:rsidR="00FE4AE0" w:rsidRDefault="00FE4AE0" w:rsidP="00FE4AE0">
      <w:pPr>
        <w:pStyle w:val="Bodytext20"/>
        <w:shd w:val="clear" w:color="auto" w:fill="auto"/>
        <w:spacing w:before="120" w:after="0" w:line="240" w:lineRule="auto"/>
        <w:ind w:firstLine="680"/>
        <w:rPr>
          <w:b/>
          <w:color w:val="000000"/>
          <w:sz w:val="28"/>
          <w:szCs w:val="28"/>
          <w:lang w:eastAsia="vi-VN" w:bidi="vi-VN"/>
        </w:rPr>
      </w:pPr>
      <w:r>
        <w:rPr>
          <w:b/>
          <w:color w:val="000000"/>
          <w:sz w:val="28"/>
          <w:szCs w:val="28"/>
          <w:lang w:eastAsia="vi-VN" w:bidi="vi-VN"/>
        </w:rPr>
        <w:t xml:space="preserve">1. </w:t>
      </w:r>
      <w:r w:rsidR="00D65221" w:rsidRPr="00FE4AE0">
        <w:rPr>
          <w:b/>
          <w:color w:val="000000"/>
          <w:sz w:val="28"/>
          <w:szCs w:val="28"/>
          <w:lang w:val="vi-VN" w:eastAsia="vi-VN" w:bidi="vi-VN"/>
        </w:rPr>
        <w:t>M</w:t>
      </w:r>
      <w:r w:rsidR="00D65221" w:rsidRPr="00FE4AE0">
        <w:rPr>
          <w:b/>
          <w:color w:val="000000"/>
          <w:sz w:val="28"/>
          <w:szCs w:val="28"/>
          <w:lang w:eastAsia="vi-VN" w:bidi="vi-VN"/>
        </w:rPr>
        <w:t>ụ</w:t>
      </w:r>
      <w:r w:rsidR="00E27AD0" w:rsidRPr="00FE4AE0">
        <w:rPr>
          <w:b/>
          <w:color w:val="000000"/>
          <w:sz w:val="28"/>
          <w:szCs w:val="28"/>
          <w:lang w:val="vi-VN" w:eastAsia="vi-VN" w:bidi="vi-VN"/>
        </w:rPr>
        <w:t>c đích</w:t>
      </w:r>
      <w:bookmarkEnd w:id="3"/>
    </w:p>
    <w:p w:rsidR="00FE4AE0" w:rsidRDefault="00E27AD0" w:rsidP="00FE4AE0">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Tổ chức lấy ý kiến </w:t>
      </w:r>
      <w:r w:rsidR="00BA6777">
        <w:rPr>
          <w:color w:val="000000"/>
          <w:sz w:val="28"/>
          <w:szCs w:val="28"/>
          <w:lang w:eastAsia="vi-VN" w:bidi="vi-VN"/>
        </w:rPr>
        <w:t xml:space="preserve">Nhân dân, </w:t>
      </w:r>
      <w:r w:rsidRPr="00136887">
        <w:rPr>
          <w:color w:val="000000"/>
          <w:sz w:val="28"/>
          <w:szCs w:val="28"/>
          <w:lang w:val="vi-VN" w:eastAsia="vi-VN" w:bidi="vi-VN"/>
        </w:rPr>
        <w:t xml:space="preserve">trong </w:t>
      </w:r>
      <w:r w:rsidR="00B97BE5">
        <w:rPr>
          <w:color w:val="000000"/>
          <w:sz w:val="28"/>
          <w:szCs w:val="28"/>
          <w:lang w:eastAsia="vi-VN" w:bidi="vi-VN"/>
        </w:rPr>
        <w:t xml:space="preserve">toàn </w:t>
      </w:r>
      <w:r w:rsidRPr="00136887">
        <w:rPr>
          <w:color w:val="000000"/>
          <w:sz w:val="28"/>
          <w:szCs w:val="28"/>
          <w:lang w:val="vi-VN" w:eastAsia="vi-VN" w:bidi="vi-VN"/>
        </w:rPr>
        <w:t>ngành Giáo dục về dự thảo Nghị quyết sửa đổi, bổ sung một số điều của Hiến pháp năm 2013 bảo đảm dân chủ, khoa học, công khai, minh bạch, thực chất, bả</w:t>
      </w:r>
      <w:r w:rsidR="00F73D5C" w:rsidRPr="00136887">
        <w:rPr>
          <w:color w:val="000000"/>
          <w:sz w:val="28"/>
          <w:szCs w:val="28"/>
          <w:lang w:val="vi-VN" w:eastAsia="vi-VN" w:bidi="vi-VN"/>
        </w:rPr>
        <w:t>o đảm tiến độ, chất lượng và ti</w:t>
      </w:r>
      <w:r w:rsidR="00F73D5C" w:rsidRPr="00136887">
        <w:rPr>
          <w:color w:val="000000"/>
          <w:sz w:val="28"/>
          <w:szCs w:val="28"/>
          <w:lang w:eastAsia="vi-VN" w:bidi="vi-VN"/>
        </w:rPr>
        <w:t>ế</w:t>
      </w:r>
      <w:r w:rsidRPr="00136887">
        <w:rPr>
          <w:color w:val="000000"/>
          <w:sz w:val="28"/>
          <w:szCs w:val="28"/>
          <w:lang w:val="vi-VN" w:eastAsia="vi-VN" w:bidi="vi-VN"/>
        </w:rPr>
        <w:t>t kiệm, với các hình thức thích hợp, đa dạng, linh hoạt, tăng cường ứng dụng công nghệ thông tin.</w:t>
      </w:r>
    </w:p>
    <w:p w:rsidR="00AF286A" w:rsidRPr="00241A2F" w:rsidRDefault="00241A2F" w:rsidP="00FE4AE0">
      <w:pPr>
        <w:pStyle w:val="Bodytext20"/>
        <w:shd w:val="clear" w:color="auto" w:fill="auto"/>
        <w:spacing w:before="120" w:after="0" w:line="240" w:lineRule="auto"/>
        <w:ind w:firstLine="680"/>
        <w:rPr>
          <w:b/>
          <w:color w:val="000000"/>
          <w:sz w:val="28"/>
          <w:szCs w:val="28"/>
          <w:lang w:eastAsia="vi-VN" w:bidi="vi-VN"/>
        </w:rPr>
      </w:pPr>
      <w:r w:rsidRPr="00241A2F">
        <w:rPr>
          <w:b/>
          <w:color w:val="000000"/>
          <w:sz w:val="28"/>
          <w:szCs w:val="28"/>
          <w:lang w:eastAsia="vi-VN" w:bidi="vi-VN"/>
        </w:rPr>
        <w:lastRenderedPageBreak/>
        <w:t>2. Yêu cầu</w:t>
      </w:r>
    </w:p>
    <w:p w:rsidR="00163564" w:rsidRDefault="009033A0" w:rsidP="00163564">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eastAsia="vi-VN" w:bidi="vi-VN"/>
        </w:rPr>
        <w:t xml:space="preserve">- </w:t>
      </w:r>
      <w:r w:rsidR="00E27AD0" w:rsidRPr="00136887">
        <w:rPr>
          <w:color w:val="000000"/>
          <w:sz w:val="28"/>
          <w:szCs w:val="28"/>
          <w:lang w:val="vi-VN" w:eastAsia="vi-VN" w:bidi="vi-VN"/>
        </w:rPr>
        <w:t xml:space="preserve">Xác định cụ thể nội dung công việc, thời gian, tiến độ hoàn thành và trách nhiệm của các </w:t>
      </w:r>
      <w:r w:rsidR="00A6116F">
        <w:rPr>
          <w:color w:val="000000"/>
          <w:sz w:val="28"/>
          <w:szCs w:val="28"/>
          <w:lang w:eastAsia="vi-VN" w:bidi="vi-VN"/>
        </w:rPr>
        <w:t xml:space="preserve">cơ quan, </w:t>
      </w:r>
      <w:r w:rsidR="00CD20FB">
        <w:rPr>
          <w:color w:val="000000"/>
          <w:sz w:val="28"/>
          <w:szCs w:val="28"/>
          <w:lang w:val="vi-VN" w:eastAsia="vi-VN" w:bidi="vi-VN"/>
        </w:rPr>
        <w:t>đơn vị</w:t>
      </w:r>
      <w:r w:rsidR="00CD20FB">
        <w:rPr>
          <w:color w:val="000000"/>
          <w:sz w:val="28"/>
          <w:szCs w:val="28"/>
          <w:lang w:eastAsia="vi-VN" w:bidi="vi-VN"/>
        </w:rPr>
        <w:t xml:space="preserve"> </w:t>
      </w:r>
      <w:r w:rsidR="00BA282B">
        <w:rPr>
          <w:color w:val="000000"/>
          <w:sz w:val="28"/>
          <w:szCs w:val="28"/>
          <w:lang w:eastAsia="vi-VN" w:bidi="vi-VN"/>
        </w:rPr>
        <w:t xml:space="preserve">thuộc ngành Giáo dục </w:t>
      </w:r>
      <w:r w:rsidR="00E27AD0" w:rsidRPr="00136887">
        <w:rPr>
          <w:color w:val="000000"/>
          <w:sz w:val="28"/>
          <w:szCs w:val="28"/>
          <w:lang w:val="vi-VN" w:eastAsia="vi-VN" w:bidi="vi-VN"/>
        </w:rPr>
        <w:t>t</w:t>
      </w:r>
      <w:r w:rsidR="002003DB" w:rsidRPr="00136887">
        <w:rPr>
          <w:color w:val="000000"/>
          <w:sz w:val="28"/>
          <w:szCs w:val="28"/>
          <w:lang w:val="vi-VN" w:eastAsia="vi-VN" w:bidi="vi-VN"/>
        </w:rPr>
        <w:t>rong việc triển khai nhiệm vụ v</w:t>
      </w:r>
      <w:r w:rsidR="002003DB" w:rsidRPr="00136887">
        <w:rPr>
          <w:color w:val="000000"/>
          <w:sz w:val="28"/>
          <w:szCs w:val="28"/>
          <w:lang w:eastAsia="vi-VN" w:bidi="vi-VN"/>
        </w:rPr>
        <w:t>ề</w:t>
      </w:r>
      <w:r w:rsidR="002003DB" w:rsidRPr="00136887">
        <w:rPr>
          <w:color w:val="000000"/>
          <w:sz w:val="28"/>
          <w:szCs w:val="28"/>
          <w:lang w:val="vi-VN" w:eastAsia="vi-VN" w:bidi="vi-VN"/>
        </w:rPr>
        <w:t xml:space="preserve"> việc t</w:t>
      </w:r>
      <w:r w:rsidR="002003DB" w:rsidRPr="00136887">
        <w:rPr>
          <w:color w:val="000000"/>
          <w:sz w:val="28"/>
          <w:szCs w:val="28"/>
          <w:lang w:eastAsia="vi-VN" w:bidi="vi-VN"/>
        </w:rPr>
        <w:t>ổ</w:t>
      </w:r>
      <w:r w:rsidR="002003DB" w:rsidRPr="00136887">
        <w:rPr>
          <w:color w:val="000000"/>
          <w:sz w:val="28"/>
          <w:szCs w:val="28"/>
          <w:lang w:val="vi-VN" w:eastAsia="vi-VN" w:bidi="vi-VN"/>
        </w:rPr>
        <w:t xml:space="preserve"> chức l</w:t>
      </w:r>
      <w:r w:rsidR="002003DB" w:rsidRPr="00136887">
        <w:rPr>
          <w:color w:val="000000"/>
          <w:sz w:val="28"/>
          <w:szCs w:val="28"/>
          <w:lang w:eastAsia="vi-VN" w:bidi="vi-VN"/>
        </w:rPr>
        <w:t>ấ</w:t>
      </w:r>
      <w:r w:rsidR="002003DB" w:rsidRPr="00136887">
        <w:rPr>
          <w:color w:val="000000"/>
          <w:sz w:val="28"/>
          <w:szCs w:val="28"/>
          <w:lang w:val="vi-VN" w:eastAsia="vi-VN" w:bidi="vi-VN"/>
        </w:rPr>
        <w:t>y ý kiến và tổng h</w:t>
      </w:r>
      <w:r w:rsidR="002003DB" w:rsidRPr="00136887">
        <w:rPr>
          <w:color w:val="000000"/>
          <w:sz w:val="28"/>
          <w:szCs w:val="28"/>
          <w:lang w:eastAsia="vi-VN" w:bidi="vi-VN"/>
        </w:rPr>
        <w:t>ợ</w:t>
      </w:r>
      <w:r w:rsidR="00E27AD0" w:rsidRPr="00136887">
        <w:rPr>
          <w:color w:val="000000"/>
          <w:sz w:val="28"/>
          <w:szCs w:val="28"/>
          <w:lang w:val="vi-VN" w:eastAsia="vi-VN" w:bidi="vi-VN"/>
        </w:rPr>
        <w:t>p ý kiến của Nhân dân, các ngà</w:t>
      </w:r>
      <w:r w:rsidR="002003DB" w:rsidRPr="00136887">
        <w:rPr>
          <w:color w:val="000000"/>
          <w:sz w:val="28"/>
          <w:szCs w:val="28"/>
          <w:lang w:val="vi-VN" w:eastAsia="vi-VN" w:bidi="vi-VN"/>
        </w:rPr>
        <w:t>nh, các cấp về dự thảo Nghị quy</w:t>
      </w:r>
      <w:r w:rsidR="002003DB" w:rsidRPr="00136887">
        <w:rPr>
          <w:color w:val="000000"/>
          <w:sz w:val="28"/>
          <w:szCs w:val="28"/>
          <w:lang w:eastAsia="vi-VN" w:bidi="vi-VN"/>
        </w:rPr>
        <w:t>ế</w:t>
      </w:r>
      <w:r w:rsidR="002003DB" w:rsidRPr="00136887">
        <w:rPr>
          <w:color w:val="000000"/>
          <w:sz w:val="28"/>
          <w:szCs w:val="28"/>
          <w:lang w:val="vi-VN" w:eastAsia="vi-VN" w:bidi="vi-VN"/>
        </w:rPr>
        <w:t>t sửa đ</w:t>
      </w:r>
      <w:r w:rsidR="002003DB" w:rsidRPr="00136887">
        <w:rPr>
          <w:color w:val="000000"/>
          <w:sz w:val="28"/>
          <w:szCs w:val="28"/>
          <w:lang w:eastAsia="vi-VN" w:bidi="vi-VN"/>
        </w:rPr>
        <w:t>ổ</w:t>
      </w:r>
      <w:r w:rsidR="002003DB" w:rsidRPr="00136887">
        <w:rPr>
          <w:color w:val="000000"/>
          <w:sz w:val="28"/>
          <w:szCs w:val="28"/>
          <w:lang w:val="vi-VN" w:eastAsia="vi-VN" w:bidi="vi-VN"/>
        </w:rPr>
        <w:t>i, b</w:t>
      </w:r>
      <w:r w:rsidR="002003DB" w:rsidRPr="00136887">
        <w:rPr>
          <w:color w:val="000000"/>
          <w:sz w:val="28"/>
          <w:szCs w:val="28"/>
          <w:lang w:eastAsia="vi-VN" w:bidi="vi-VN"/>
        </w:rPr>
        <w:t>ổ</w:t>
      </w:r>
      <w:r w:rsidR="002003DB" w:rsidRPr="00136887">
        <w:rPr>
          <w:color w:val="000000"/>
          <w:sz w:val="28"/>
          <w:szCs w:val="28"/>
          <w:lang w:val="vi-VN" w:eastAsia="vi-VN" w:bidi="vi-VN"/>
        </w:rPr>
        <w:t xml:space="preserve"> sung một s</w:t>
      </w:r>
      <w:r w:rsidR="002003DB" w:rsidRPr="00136887">
        <w:rPr>
          <w:color w:val="000000"/>
          <w:sz w:val="28"/>
          <w:szCs w:val="28"/>
          <w:lang w:eastAsia="vi-VN" w:bidi="vi-VN"/>
        </w:rPr>
        <w:t>ố</w:t>
      </w:r>
      <w:r w:rsidR="002003DB" w:rsidRPr="00136887">
        <w:rPr>
          <w:color w:val="000000"/>
          <w:sz w:val="28"/>
          <w:szCs w:val="28"/>
          <w:lang w:val="vi-VN" w:eastAsia="vi-VN" w:bidi="vi-VN"/>
        </w:rPr>
        <w:t xml:space="preserve"> đi</w:t>
      </w:r>
      <w:r w:rsidR="002003DB" w:rsidRPr="00136887">
        <w:rPr>
          <w:color w:val="000000"/>
          <w:sz w:val="28"/>
          <w:szCs w:val="28"/>
          <w:lang w:eastAsia="vi-VN" w:bidi="vi-VN"/>
        </w:rPr>
        <w:t>ề</w:t>
      </w:r>
      <w:r w:rsidR="002003DB" w:rsidRPr="00136887">
        <w:rPr>
          <w:color w:val="000000"/>
          <w:sz w:val="28"/>
          <w:szCs w:val="28"/>
          <w:lang w:val="vi-VN" w:eastAsia="vi-VN" w:bidi="vi-VN"/>
        </w:rPr>
        <w:t>u của Hi</w:t>
      </w:r>
      <w:r w:rsidR="002003DB" w:rsidRPr="00136887">
        <w:rPr>
          <w:color w:val="000000"/>
          <w:sz w:val="28"/>
          <w:szCs w:val="28"/>
          <w:lang w:eastAsia="vi-VN" w:bidi="vi-VN"/>
        </w:rPr>
        <w:t>ế</w:t>
      </w:r>
      <w:r w:rsidR="002003DB" w:rsidRPr="00136887">
        <w:rPr>
          <w:color w:val="000000"/>
          <w:sz w:val="28"/>
          <w:szCs w:val="28"/>
          <w:lang w:val="vi-VN" w:eastAsia="vi-VN" w:bidi="vi-VN"/>
        </w:rPr>
        <w:t>n pháp năm 2013; bám sát ti</w:t>
      </w:r>
      <w:r w:rsidR="002003DB" w:rsidRPr="00136887">
        <w:rPr>
          <w:color w:val="000000"/>
          <w:sz w:val="28"/>
          <w:szCs w:val="28"/>
          <w:lang w:eastAsia="vi-VN" w:bidi="vi-VN"/>
        </w:rPr>
        <w:t>ế</w:t>
      </w:r>
      <w:r w:rsidR="002003DB" w:rsidRPr="00136887">
        <w:rPr>
          <w:color w:val="000000"/>
          <w:sz w:val="28"/>
          <w:szCs w:val="28"/>
          <w:lang w:val="vi-VN" w:eastAsia="vi-VN" w:bidi="vi-VN"/>
        </w:rPr>
        <w:t xml:space="preserve">n độ và </w:t>
      </w:r>
      <w:r w:rsidR="002003DB" w:rsidRPr="00136887">
        <w:rPr>
          <w:color w:val="000000"/>
          <w:sz w:val="28"/>
          <w:szCs w:val="28"/>
          <w:lang w:eastAsia="vi-VN" w:bidi="vi-VN"/>
        </w:rPr>
        <w:t>y</w:t>
      </w:r>
      <w:r w:rsidR="002003DB" w:rsidRPr="00136887">
        <w:rPr>
          <w:color w:val="000000"/>
          <w:sz w:val="28"/>
          <w:szCs w:val="28"/>
          <w:lang w:val="vi-VN" w:eastAsia="vi-VN" w:bidi="vi-VN"/>
        </w:rPr>
        <w:t>êu c</w:t>
      </w:r>
      <w:r w:rsidR="002003DB" w:rsidRPr="00136887">
        <w:rPr>
          <w:color w:val="000000"/>
          <w:sz w:val="28"/>
          <w:szCs w:val="28"/>
          <w:lang w:eastAsia="vi-VN" w:bidi="vi-VN"/>
        </w:rPr>
        <w:t>ầ</w:t>
      </w:r>
      <w:r w:rsidR="00E27AD0" w:rsidRPr="00136887">
        <w:rPr>
          <w:color w:val="000000"/>
          <w:sz w:val="28"/>
          <w:szCs w:val="28"/>
          <w:lang w:val="vi-VN" w:eastAsia="vi-VN" w:bidi="vi-VN"/>
        </w:rPr>
        <w:t xml:space="preserve">u của cấp có thẩm quyền, </w:t>
      </w:r>
      <w:r w:rsidR="00BA282B">
        <w:rPr>
          <w:color w:val="000000"/>
          <w:sz w:val="28"/>
          <w:szCs w:val="28"/>
          <w:lang w:eastAsia="vi-VN" w:bidi="vi-VN"/>
        </w:rPr>
        <w:t>Ủ</w:t>
      </w:r>
      <w:r w:rsidR="00E27AD0" w:rsidRPr="00136887">
        <w:rPr>
          <w:color w:val="000000"/>
          <w:sz w:val="28"/>
          <w:szCs w:val="28"/>
          <w:lang w:val="vi-VN" w:eastAsia="vi-VN" w:bidi="vi-VN"/>
        </w:rPr>
        <w:t>y ban</w:t>
      </w:r>
      <w:r w:rsidR="002003DB" w:rsidRPr="00136887">
        <w:rPr>
          <w:color w:val="000000"/>
          <w:sz w:val="28"/>
          <w:szCs w:val="28"/>
          <w:lang w:val="vi-VN" w:eastAsia="vi-VN" w:bidi="vi-VN"/>
        </w:rPr>
        <w:t xml:space="preserve"> dự thảo sửa đổi, bổ sung một s</w:t>
      </w:r>
      <w:r w:rsidR="002003DB" w:rsidRPr="00136887">
        <w:rPr>
          <w:color w:val="000000"/>
          <w:sz w:val="28"/>
          <w:szCs w:val="28"/>
          <w:lang w:eastAsia="vi-VN" w:bidi="vi-VN"/>
        </w:rPr>
        <w:t>ố</w:t>
      </w:r>
      <w:r w:rsidR="00E27AD0" w:rsidRPr="00136887">
        <w:rPr>
          <w:color w:val="000000"/>
          <w:sz w:val="28"/>
          <w:szCs w:val="28"/>
          <w:lang w:val="vi-VN" w:eastAsia="vi-VN" w:bidi="vi-VN"/>
        </w:rPr>
        <w:t xml:space="preserve"> điều của Hiến pháp năm 2013 và chỉ đạo của Chính phủ, Thủ tướng Chính phủ</w:t>
      </w:r>
      <w:r w:rsidR="00B876A2">
        <w:rPr>
          <w:color w:val="000000"/>
          <w:sz w:val="28"/>
          <w:szCs w:val="28"/>
          <w:lang w:eastAsia="vi-VN" w:bidi="vi-VN"/>
        </w:rPr>
        <w:t>, UBND tỉnh</w:t>
      </w:r>
      <w:r w:rsidR="00E27AD0" w:rsidRPr="00136887">
        <w:rPr>
          <w:color w:val="000000"/>
          <w:sz w:val="28"/>
          <w:szCs w:val="28"/>
          <w:lang w:val="vi-VN" w:eastAsia="vi-VN" w:bidi="vi-VN"/>
        </w:rPr>
        <w:t>.</w:t>
      </w:r>
    </w:p>
    <w:p w:rsidR="00163564" w:rsidRDefault="00163564" w:rsidP="00163564">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E27AD0" w:rsidRPr="00136887">
        <w:rPr>
          <w:color w:val="000000"/>
          <w:sz w:val="28"/>
          <w:szCs w:val="28"/>
          <w:lang w:val="vi-VN" w:eastAsia="vi-VN" w:bidi="vi-VN"/>
        </w:rPr>
        <w:t>Việc tổ chức thực hiện phải được tiến hành đồng bộ, thống nhất, thiết thực, tiết kiệm và hiệu quả; bảo đảm sự phối h</w:t>
      </w:r>
      <w:r w:rsidR="00B876A2">
        <w:rPr>
          <w:color w:val="000000"/>
          <w:sz w:val="28"/>
          <w:szCs w:val="28"/>
          <w:lang w:eastAsia="vi-VN" w:bidi="vi-VN"/>
        </w:rPr>
        <w:t>ợ</w:t>
      </w:r>
      <w:r w:rsidR="00E27AD0" w:rsidRPr="00136887">
        <w:rPr>
          <w:color w:val="000000"/>
          <w:sz w:val="28"/>
          <w:szCs w:val="28"/>
          <w:lang w:val="vi-VN" w:eastAsia="vi-VN" w:bidi="vi-VN"/>
        </w:rPr>
        <w:t>p chặt chẽ với các cơ quan, đơn vị liên quan.</w:t>
      </w:r>
      <w:bookmarkStart w:id="4" w:name="bookmark5"/>
    </w:p>
    <w:p w:rsidR="00163564" w:rsidRPr="00163564" w:rsidRDefault="009033A0" w:rsidP="00163564">
      <w:pPr>
        <w:pStyle w:val="Bodytext20"/>
        <w:shd w:val="clear" w:color="auto" w:fill="auto"/>
        <w:spacing w:before="120" w:after="0" w:line="240" w:lineRule="auto"/>
        <w:ind w:firstLine="680"/>
        <w:rPr>
          <w:b/>
          <w:color w:val="000000"/>
          <w:sz w:val="28"/>
          <w:szCs w:val="28"/>
          <w:lang w:eastAsia="vi-VN" w:bidi="vi-VN"/>
        </w:rPr>
      </w:pPr>
      <w:r w:rsidRPr="00163564">
        <w:rPr>
          <w:b/>
          <w:color w:val="000000"/>
          <w:sz w:val="28"/>
          <w:szCs w:val="28"/>
          <w:lang w:val="fr-FR" w:eastAsia="fr-FR" w:bidi="fr-FR"/>
        </w:rPr>
        <w:t xml:space="preserve">II. </w:t>
      </w:r>
      <w:r w:rsidR="0080338C" w:rsidRPr="00163564">
        <w:rPr>
          <w:b/>
          <w:color w:val="000000"/>
          <w:sz w:val="28"/>
          <w:szCs w:val="28"/>
          <w:lang w:val="vi-VN" w:eastAsia="vi-VN" w:bidi="vi-VN"/>
        </w:rPr>
        <w:t>Đ</w:t>
      </w:r>
      <w:r w:rsidR="0080338C" w:rsidRPr="00163564">
        <w:rPr>
          <w:b/>
          <w:color w:val="000000"/>
          <w:sz w:val="28"/>
          <w:szCs w:val="28"/>
          <w:lang w:eastAsia="vi-VN" w:bidi="vi-VN"/>
        </w:rPr>
        <w:t>Ố</w:t>
      </w:r>
      <w:r w:rsidR="0080338C" w:rsidRPr="00163564">
        <w:rPr>
          <w:b/>
          <w:color w:val="000000"/>
          <w:sz w:val="28"/>
          <w:szCs w:val="28"/>
          <w:lang w:val="vi-VN" w:eastAsia="vi-VN" w:bidi="vi-VN"/>
        </w:rPr>
        <w:t>I TƯỢNG, NỘI D</w:t>
      </w:r>
      <w:r w:rsidR="0080338C" w:rsidRPr="00163564">
        <w:rPr>
          <w:b/>
          <w:color w:val="000000"/>
          <w:sz w:val="28"/>
          <w:szCs w:val="28"/>
          <w:lang w:eastAsia="vi-VN" w:bidi="vi-VN"/>
        </w:rPr>
        <w:t>U</w:t>
      </w:r>
      <w:r w:rsidR="00E27AD0" w:rsidRPr="00163564">
        <w:rPr>
          <w:b/>
          <w:color w:val="000000"/>
          <w:sz w:val="28"/>
          <w:szCs w:val="28"/>
          <w:lang w:val="vi-VN" w:eastAsia="vi-VN" w:bidi="vi-VN"/>
        </w:rPr>
        <w:t>NG, TÀI LIỆU, THỜI GIAN LẤY Ý KIẾN</w:t>
      </w:r>
      <w:bookmarkStart w:id="5" w:name="bookmark6"/>
      <w:bookmarkEnd w:id="4"/>
    </w:p>
    <w:p w:rsidR="00163564" w:rsidRPr="006B5E3D" w:rsidRDefault="00163564" w:rsidP="00163564">
      <w:pPr>
        <w:pStyle w:val="Bodytext20"/>
        <w:shd w:val="clear" w:color="auto" w:fill="auto"/>
        <w:spacing w:before="120" w:after="0" w:line="240" w:lineRule="auto"/>
        <w:ind w:firstLine="680"/>
        <w:rPr>
          <w:b/>
          <w:color w:val="000000"/>
          <w:sz w:val="28"/>
          <w:szCs w:val="28"/>
          <w:lang w:eastAsia="vi-VN" w:bidi="vi-VN"/>
        </w:rPr>
      </w:pPr>
      <w:r w:rsidRPr="006B5E3D">
        <w:rPr>
          <w:b/>
          <w:color w:val="000000"/>
          <w:sz w:val="28"/>
          <w:szCs w:val="28"/>
          <w:lang w:eastAsia="vi-VN" w:bidi="vi-VN"/>
        </w:rPr>
        <w:t xml:space="preserve">1. </w:t>
      </w:r>
      <w:r w:rsidR="0080338C" w:rsidRPr="006B5E3D">
        <w:rPr>
          <w:b/>
          <w:color w:val="000000"/>
          <w:sz w:val="28"/>
          <w:szCs w:val="28"/>
          <w:lang w:val="vi-VN" w:eastAsia="vi-VN" w:bidi="vi-VN"/>
        </w:rPr>
        <w:t>Đối tượng</w:t>
      </w:r>
      <w:r w:rsidR="00E27AD0" w:rsidRPr="006B5E3D">
        <w:rPr>
          <w:b/>
          <w:color w:val="000000"/>
          <w:sz w:val="28"/>
          <w:szCs w:val="28"/>
          <w:lang w:val="vi-VN" w:eastAsia="vi-VN" w:bidi="vi-VN"/>
        </w:rPr>
        <w:t xml:space="preserve"> lấy ý kiến</w:t>
      </w:r>
      <w:bookmarkEnd w:id="5"/>
    </w:p>
    <w:p w:rsidR="0020330D" w:rsidRDefault="0020330D" w:rsidP="00163564">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Các tầng lớp Nhân dân.</w:t>
      </w:r>
    </w:p>
    <w:p w:rsidR="00414CBB" w:rsidRDefault="00E4673A" w:rsidP="00163564">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80338C" w:rsidRPr="00136887">
        <w:rPr>
          <w:color w:val="000000"/>
          <w:sz w:val="28"/>
          <w:szCs w:val="28"/>
          <w:lang w:eastAsia="vi-VN" w:bidi="vi-VN"/>
        </w:rPr>
        <w:t>Sở</w:t>
      </w:r>
      <w:r w:rsidR="000E4CF8">
        <w:rPr>
          <w:color w:val="000000"/>
          <w:sz w:val="28"/>
          <w:szCs w:val="28"/>
          <w:lang w:eastAsia="vi-VN" w:bidi="vi-VN"/>
        </w:rPr>
        <w:t xml:space="preserve"> GDĐT (</w:t>
      </w:r>
      <w:r w:rsidR="000E4CF8" w:rsidRPr="00414CBB">
        <w:rPr>
          <w:i/>
          <w:color w:val="000000"/>
          <w:sz w:val="28"/>
          <w:szCs w:val="28"/>
          <w:lang w:eastAsia="vi-VN" w:bidi="vi-VN"/>
        </w:rPr>
        <w:t>các phòng thuộc Sở</w:t>
      </w:r>
      <w:r w:rsidR="000E4CF8">
        <w:rPr>
          <w:color w:val="000000"/>
          <w:sz w:val="28"/>
          <w:szCs w:val="28"/>
          <w:lang w:eastAsia="vi-VN" w:bidi="vi-VN"/>
        </w:rPr>
        <w:t>)</w:t>
      </w:r>
      <w:r w:rsidR="00660CD0">
        <w:rPr>
          <w:color w:val="000000"/>
          <w:sz w:val="28"/>
          <w:szCs w:val="28"/>
          <w:lang w:eastAsia="vi-VN" w:bidi="vi-VN"/>
        </w:rPr>
        <w:t>.</w:t>
      </w:r>
    </w:p>
    <w:p w:rsidR="00163564" w:rsidRDefault="00660CD0" w:rsidP="00163564">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A15911">
        <w:rPr>
          <w:color w:val="000000"/>
          <w:sz w:val="28"/>
          <w:szCs w:val="28"/>
          <w:lang w:eastAsia="vi-VN" w:bidi="vi-VN"/>
        </w:rPr>
        <w:t>P</w:t>
      </w:r>
      <w:r w:rsidR="0047005E" w:rsidRPr="00136887">
        <w:rPr>
          <w:color w:val="000000"/>
          <w:sz w:val="28"/>
          <w:szCs w:val="28"/>
          <w:lang w:eastAsia="vi-VN" w:bidi="vi-VN"/>
        </w:rPr>
        <w:t xml:space="preserve">hòng GDĐT </w:t>
      </w:r>
      <w:r w:rsidR="00A15911">
        <w:rPr>
          <w:color w:val="000000"/>
          <w:sz w:val="28"/>
          <w:szCs w:val="28"/>
          <w:lang w:eastAsia="vi-VN" w:bidi="vi-VN"/>
        </w:rPr>
        <w:t xml:space="preserve">các </w:t>
      </w:r>
      <w:r w:rsidR="0047005E" w:rsidRPr="00136887">
        <w:rPr>
          <w:color w:val="000000"/>
          <w:sz w:val="28"/>
          <w:szCs w:val="28"/>
          <w:lang w:eastAsia="vi-VN" w:bidi="vi-VN"/>
        </w:rPr>
        <w:t>huyện, thành phố</w:t>
      </w:r>
      <w:r w:rsidR="00A15911">
        <w:rPr>
          <w:color w:val="000000"/>
          <w:sz w:val="28"/>
          <w:szCs w:val="28"/>
          <w:lang w:eastAsia="vi-VN" w:bidi="vi-VN"/>
        </w:rPr>
        <w:t xml:space="preserve"> Gia Nghĩa</w:t>
      </w:r>
      <w:r>
        <w:rPr>
          <w:color w:val="000000"/>
          <w:sz w:val="28"/>
          <w:szCs w:val="28"/>
          <w:lang w:eastAsia="vi-VN" w:bidi="vi-VN"/>
        </w:rPr>
        <w:t xml:space="preserve"> (</w:t>
      </w:r>
      <w:r w:rsidRPr="00660CD0">
        <w:rPr>
          <w:i/>
          <w:color w:val="000000"/>
          <w:sz w:val="28"/>
          <w:szCs w:val="28"/>
          <w:lang w:eastAsia="vi-VN" w:bidi="vi-VN"/>
        </w:rPr>
        <w:t>bao gồm các cơ sở giáo dục trực thuộc các Phòng GDĐT</w:t>
      </w:r>
      <w:r>
        <w:rPr>
          <w:color w:val="000000"/>
          <w:sz w:val="28"/>
          <w:szCs w:val="28"/>
          <w:lang w:eastAsia="vi-VN" w:bidi="vi-VN"/>
        </w:rPr>
        <w:t>); các đơn vị trực thuộc Sở GDĐT</w:t>
      </w:r>
      <w:r w:rsidR="00917D9A">
        <w:rPr>
          <w:color w:val="000000"/>
          <w:sz w:val="28"/>
          <w:szCs w:val="28"/>
          <w:lang w:eastAsia="vi-VN" w:bidi="vi-VN"/>
        </w:rPr>
        <w:t>; cá</w:t>
      </w:r>
      <w:r>
        <w:rPr>
          <w:color w:val="000000"/>
          <w:sz w:val="28"/>
          <w:szCs w:val="28"/>
          <w:lang w:eastAsia="vi-VN" w:bidi="vi-VN"/>
        </w:rPr>
        <w:t>c Trung tâm Giáo dục nghề nghiệp - Giáo dục thường xuyên</w:t>
      </w:r>
      <w:r w:rsidR="00E4673A">
        <w:rPr>
          <w:color w:val="000000"/>
          <w:sz w:val="28"/>
          <w:szCs w:val="28"/>
          <w:lang w:eastAsia="vi-VN" w:bidi="vi-VN"/>
        </w:rPr>
        <w:t>.</w:t>
      </w:r>
    </w:p>
    <w:p w:rsidR="00E4673A" w:rsidRDefault="00A15911" w:rsidP="00E4673A">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E27AD0" w:rsidRPr="00136887">
        <w:rPr>
          <w:color w:val="000000"/>
          <w:sz w:val="28"/>
          <w:szCs w:val="28"/>
          <w:lang w:val="vi-VN" w:eastAsia="vi-VN" w:bidi="vi-VN"/>
        </w:rPr>
        <w:t>Các chuyên gia, nhà khoa học</w:t>
      </w:r>
      <w:r w:rsidR="008B59A3">
        <w:rPr>
          <w:color w:val="000000"/>
          <w:sz w:val="28"/>
          <w:szCs w:val="28"/>
          <w:lang w:eastAsia="vi-VN" w:bidi="vi-VN"/>
        </w:rPr>
        <w:t xml:space="preserve"> (</w:t>
      </w:r>
      <w:r w:rsidR="008B59A3" w:rsidRPr="00414CBB">
        <w:rPr>
          <w:i/>
          <w:color w:val="000000"/>
          <w:sz w:val="28"/>
          <w:szCs w:val="28"/>
          <w:lang w:eastAsia="vi-VN" w:bidi="vi-VN"/>
        </w:rPr>
        <w:t>nếu có</w:t>
      </w:r>
      <w:r w:rsidR="008B59A3">
        <w:rPr>
          <w:color w:val="000000"/>
          <w:sz w:val="28"/>
          <w:szCs w:val="28"/>
          <w:lang w:eastAsia="vi-VN" w:bidi="vi-VN"/>
        </w:rPr>
        <w:t>)</w:t>
      </w:r>
      <w:r w:rsidR="00E27AD0" w:rsidRPr="00136887">
        <w:rPr>
          <w:color w:val="000000"/>
          <w:sz w:val="28"/>
          <w:szCs w:val="28"/>
          <w:lang w:val="vi-VN" w:eastAsia="vi-VN" w:bidi="vi-VN"/>
        </w:rPr>
        <w:t>.</w:t>
      </w:r>
      <w:bookmarkStart w:id="6" w:name="bookmark7"/>
    </w:p>
    <w:p w:rsidR="00E4673A" w:rsidRPr="00E4673A" w:rsidRDefault="00E4673A" w:rsidP="00E4673A">
      <w:pPr>
        <w:pStyle w:val="Bodytext20"/>
        <w:shd w:val="clear" w:color="auto" w:fill="auto"/>
        <w:spacing w:before="120" w:after="0" w:line="240" w:lineRule="auto"/>
        <w:ind w:firstLine="680"/>
        <w:rPr>
          <w:b/>
          <w:color w:val="000000"/>
          <w:sz w:val="28"/>
          <w:szCs w:val="28"/>
          <w:lang w:eastAsia="vi-VN" w:bidi="vi-VN"/>
        </w:rPr>
      </w:pPr>
      <w:r w:rsidRPr="00E4673A">
        <w:rPr>
          <w:b/>
          <w:color w:val="000000"/>
          <w:sz w:val="28"/>
          <w:szCs w:val="28"/>
          <w:lang w:eastAsia="vi-VN" w:bidi="vi-VN"/>
        </w:rPr>
        <w:t xml:space="preserve">2. </w:t>
      </w:r>
      <w:r w:rsidR="00E27AD0" w:rsidRPr="00E4673A">
        <w:rPr>
          <w:b/>
          <w:color w:val="000000"/>
          <w:sz w:val="28"/>
          <w:szCs w:val="28"/>
          <w:lang w:val="vi-VN" w:eastAsia="vi-VN" w:bidi="vi-VN"/>
        </w:rPr>
        <w:t>Nội dung lấy ý kiến</w:t>
      </w:r>
      <w:bookmarkEnd w:id="6"/>
    </w:p>
    <w:p w:rsidR="00E4673A" w:rsidRPr="005D4184" w:rsidRDefault="00E27AD0" w:rsidP="00E4673A">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Lấy ý kiến về toàn bộ dự thảo Nghị quyết sửa đổi, bổ sung một số điều của Hiến pháp nước Cộng hòa xã hội chủ nghĩa Việt Nam năm 2013 </w:t>
      </w:r>
      <w:r w:rsidRPr="00136887">
        <w:rPr>
          <w:rStyle w:val="Bodytext2Italic"/>
          <w:sz w:val="28"/>
          <w:szCs w:val="28"/>
        </w:rPr>
        <w:t>(</w:t>
      </w:r>
      <w:r w:rsidR="0047005E" w:rsidRPr="00136887">
        <w:rPr>
          <w:rStyle w:val="Bodytext2Italic"/>
          <w:sz w:val="28"/>
          <w:szCs w:val="28"/>
          <w:lang w:val="en-US"/>
        </w:rPr>
        <w:t xml:space="preserve">theo tài liệu </w:t>
      </w:r>
      <w:r w:rsidR="0047005E" w:rsidRPr="00136887">
        <w:rPr>
          <w:rStyle w:val="Bodytext2Italic"/>
          <w:sz w:val="28"/>
          <w:szCs w:val="28"/>
        </w:rPr>
        <w:t>gửi kèm</w:t>
      </w:r>
      <w:r w:rsidR="0047005E" w:rsidRPr="00136887">
        <w:rPr>
          <w:rStyle w:val="Bodytext2Italic"/>
          <w:sz w:val="28"/>
          <w:szCs w:val="28"/>
          <w:lang w:val="en-US"/>
        </w:rPr>
        <w:t xml:space="preserve"> </w:t>
      </w:r>
      <w:r w:rsidR="002E6A08">
        <w:rPr>
          <w:rStyle w:val="Bodytext2Italic"/>
          <w:sz w:val="28"/>
          <w:szCs w:val="28"/>
          <w:lang w:val="en-US"/>
        </w:rPr>
        <w:t>theo</w:t>
      </w:r>
      <w:r w:rsidRPr="00136887">
        <w:rPr>
          <w:rStyle w:val="Bodytext2Italic"/>
          <w:sz w:val="28"/>
          <w:szCs w:val="28"/>
        </w:rPr>
        <w:t>)</w:t>
      </w:r>
      <w:r w:rsidRPr="002E6A08">
        <w:rPr>
          <w:rStyle w:val="Bodytext2Italic"/>
          <w:i w:val="0"/>
          <w:sz w:val="28"/>
          <w:szCs w:val="28"/>
        </w:rPr>
        <w:t>,</w:t>
      </w:r>
      <w:r w:rsidR="002E6A08" w:rsidRPr="002E6A08">
        <w:rPr>
          <w:rStyle w:val="Bodytext2Italic"/>
          <w:i w:val="0"/>
          <w:sz w:val="28"/>
          <w:szCs w:val="28"/>
          <w:lang w:val="en-US"/>
        </w:rPr>
        <w:t xml:space="preserve"> </w:t>
      </w:r>
      <w:r w:rsidRPr="00136887">
        <w:rPr>
          <w:color w:val="000000"/>
          <w:sz w:val="28"/>
          <w:szCs w:val="28"/>
          <w:lang w:val="vi-VN" w:eastAsia="vi-VN" w:bidi="vi-VN"/>
        </w:rPr>
        <w:t>bao gồm</w:t>
      </w:r>
      <w:r w:rsidR="005D4184">
        <w:rPr>
          <w:color w:val="000000"/>
          <w:sz w:val="28"/>
          <w:szCs w:val="28"/>
          <w:lang w:eastAsia="vi-VN" w:bidi="vi-VN"/>
        </w:rPr>
        <w:t>:</w:t>
      </w:r>
    </w:p>
    <w:p w:rsidR="00E4673A" w:rsidRDefault="001A38E2" w:rsidP="00E4673A">
      <w:pPr>
        <w:pStyle w:val="Bodytext20"/>
        <w:shd w:val="clear" w:color="auto" w:fill="auto"/>
        <w:spacing w:before="120" w:after="0" w:line="240" w:lineRule="auto"/>
        <w:ind w:firstLine="680"/>
        <w:rPr>
          <w:sz w:val="28"/>
          <w:szCs w:val="28"/>
        </w:rPr>
      </w:pPr>
      <w:r w:rsidRPr="00136887">
        <w:rPr>
          <w:sz w:val="28"/>
          <w:szCs w:val="28"/>
        </w:rPr>
        <w:t>- Ý kiến về b</w:t>
      </w:r>
      <w:r w:rsidR="005D4184">
        <w:rPr>
          <w:sz w:val="28"/>
          <w:szCs w:val="28"/>
        </w:rPr>
        <w:t>ố cục dự thảo Nghị quyết.</w:t>
      </w:r>
    </w:p>
    <w:p w:rsidR="00E4673A" w:rsidRDefault="001A38E2" w:rsidP="00E4673A">
      <w:pPr>
        <w:pStyle w:val="Bodytext20"/>
        <w:shd w:val="clear" w:color="auto" w:fill="auto"/>
        <w:spacing w:before="120" w:after="0" w:line="240" w:lineRule="auto"/>
        <w:ind w:firstLine="680"/>
        <w:rPr>
          <w:sz w:val="28"/>
          <w:szCs w:val="28"/>
        </w:rPr>
      </w:pPr>
      <w:r w:rsidRPr="00136887">
        <w:rPr>
          <w:sz w:val="28"/>
          <w:szCs w:val="28"/>
        </w:rPr>
        <w:t>- Ý kiến</w:t>
      </w:r>
      <w:r w:rsidR="005D4184">
        <w:rPr>
          <w:sz w:val="28"/>
          <w:szCs w:val="28"/>
        </w:rPr>
        <w:t xml:space="preserve"> về nội dung dự thảo Nghị quyết.</w:t>
      </w:r>
    </w:p>
    <w:p w:rsidR="00E4673A" w:rsidRDefault="001A38E2" w:rsidP="00E4673A">
      <w:pPr>
        <w:pStyle w:val="Bodytext20"/>
        <w:shd w:val="clear" w:color="auto" w:fill="auto"/>
        <w:spacing w:before="120" w:after="0" w:line="240" w:lineRule="auto"/>
        <w:ind w:firstLine="680"/>
        <w:rPr>
          <w:sz w:val="28"/>
          <w:szCs w:val="28"/>
        </w:rPr>
      </w:pPr>
      <w:r w:rsidRPr="00136887">
        <w:rPr>
          <w:sz w:val="28"/>
          <w:szCs w:val="28"/>
        </w:rPr>
        <w:t>- Ý kiến về kỹ thuật trình bày dự thảo Nghị quyết.</w:t>
      </w:r>
    </w:p>
    <w:p w:rsidR="00E4673A" w:rsidRDefault="003065EC" w:rsidP="00E4673A">
      <w:pPr>
        <w:pStyle w:val="Bodytext20"/>
        <w:shd w:val="clear" w:color="auto" w:fill="auto"/>
        <w:spacing w:before="120" w:after="0" w:line="240" w:lineRule="auto"/>
        <w:ind w:firstLine="680"/>
        <w:rPr>
          <w:b/>
          <w:color w:val="000000"/>
          <w:sz w:val="28"/>
          <w:szCs w:val="28"/>
          <w:lang w:eastAsia="vi-VN" w:bidi="vi-VN"/>
        </w:rPr>
      </w:pPr>
      <w:r w:rsidRPr="00136887">
        <w:rPr>
          <w:b/>
          <w:color w:val="000000"/>
          <w:sz w:val="28"/>
          <w:szCs w:val="28"/>
          <w:lang w:eastAsia="vi-VN" w:bidi="vi-VN"/>
        </w:rPr>
        <w:t>3. Tài liệu gửi lấy ý kiến</w:t>
      </w:r>
    </w:p>
    <w:p w:rsidR="00E4673A" w:rsidRDefault="00EE11F6" w:rsidP="00E4673A">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Tà</w:t>
      </w:r>
      <w:r w:rsidR="00D848A1" w:rsidRPr="00136887">
        <w:rPr>
          <w:color w:val="000000"/>
          <w:sz w:val="28"/>
          <w:szCs w:val="28"/>
          <w:lang w:val="vi-VN" w:eastAsia="vi-VN" w:bidi="vi-VN"/>
        </w:rPr>
        <w:t>i liệu phục vụ lấy ý kiến bao g</w:t>
      </w:r>
      <w:r w:rsidR="00D848A1" w:rsidRPr="00136887">
        <w:rPr>
          <w:color w:val="000000"/>
          <w:sz w:val="28"/>
          <w:szCs w:val="28"/>
          <w:lang w:eastAsia="vi-VN" w:bidi="vi-VN"/>
        </w:rPr>
        <w:t>ồ</w:t>
      </w:r>
      <w:r w:rsidRPr="00136887">
        <w:rPr>
          <w:color w:val="000000"/>
          <w:sz w:val="28"/>
          <w:szCs w:val="28"/>
          <w:lang w:val="vi-VN" w:eastAsia="vi-VN" w:bidi="vi-VN"/>
        </w:rPr>
        <w:t>m:</w:t>
      </w:r>
    </w:p>
    <w:p w:rsidR="00E4673A" w:rsidRDefault="00EE11F6" w:rsidP="00E4673A">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Kế hoạch số 05/KH-UBDTSĐBSHP; Công văn số 3883/VPCP-PL; Công văn số 2441/BTP-PLHSHC.</w:t>
      </w:r>
    </w:p>
    <w:p w:rsidR="00E4673A" w:rsidRDefault="00EE11F6" w:rsidP="00E4673A">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 Dự thảo Nghị quyết sửa đổi, bổ sung một số điều của Hiến pháp nước Cộng hòa xã </w:t>
      </w:r>
      <w:r w:rsidR="00E4673A">
        <w:rPr>
          <w:color w:val="000000"/>
          <w:sz w:val="28"/>
          <w:szCs w:val="28"/>
          <w:lang w:val="vi-VN" w:eastAsia="vi-VN" w:bidi="vi-VN"/>
        </w:rPr>
        <w:t>hội chủ nghĩa Việt Nam năm 2013</w:t>
      </w:r>
      <w:r w:rsidR="00E4673A">
        <w:rPr>
          <w:color w:val="000000"/>
          <w:sz w:val="28"/>
          <w:szCs w:val="28"/>
          <w:lang w:eastAsia="vi-VN" w:bidi="vi-VN"/>
        </w:rPr>
        <w:t>.</w:t>
      </w:r>
    </w:p>
    <w:p w:rsidR="00E85FE0" w:rsidRPr="00E85FE0" w:rsidRDefault="00E85FE0" w:rsidP="00E4673A">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Bản thuyết minh về d</w:t>
      </w:r>
      <w:r w:rsidRPr="00136887">
        <w:rPr>
          <w:color w:val="000000"/>
          <w:sz w:val="28"/>
          <w:szCs w:val="28"/>
          <w:lang w:val="vi-VN" w:eastAsia="vi-VN" w:bidi="vi-VN"/>
        </w:rPr>
        <w:t>ự thảo Nghị quyết</w:t>
      </w:r>
      <w:r>
        <w:rPr>
          <w:color w:val="000000"/>
          <w:sz w:val="28"/>
          <w:szCs w:val="28"/>
          <w:lang w:eastAsia="vi-VN" w:bidi="vi-VN"/>
        </w:rPr>
        <w:t>.</w:t>
      </w:r>
    </w:p>
    <w:p w:rsidR="00E4673A" w:rsidRDefault="00EE11F6" w:rsidP="00E4673A">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Bản tham chiếu so sánh các nội dung sửa đổi, bổ sung một số điều của Hiến pháp năm 2013 với Hiến pháp hiện hành.</w:t>
      </w:r>
    </w:p>
    <w:p w:rsidR="00141CC1" w:rsidRDefault="00EE11F6" w:rsidP="00141CC1">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w:t>
      </w:r>
      <w:r w:rsidRPr="00141CC1">
        <w:rPr>
          <w:i/>
          <w:color w:val="000000"/>
          <w:sz w:val="28"/>
          <w:szCs w:val="28"/>
          <w:lang w:val="vi-VN" w:eastAsia="vi-VN" w:bidi="vi-VN"/>
        </w:rPr>
        <w:t>Các tài liệu trên được công b</w:t>
      </w:r>
      <w:r w:rsidR="002578DF">
        <w:rPr>
          <w:i/>
          <w:color w:val="000000"/>
          <w:sz w:val="28"/>
          <w:szCs w:val="28"/>
          <w:lang w:eastAsia="vi-VN" w:bidi="vi-VN"/>
        </w:rPr>
        <w:t>ố</w:t>
      </w:r>
      <w:r w:rsidRPr="00141CC1">
        <w:rPr>
          <w:i/>
          <w:color w:val="000000"/>
          <w:sz w:val="28"/>
          <w:szCs w:val="28"/>
          <w:lang w:val="vi-VN" w:eastAsia="vi-VN" w:bidi="vi-VN"/>
        </w:rPr>
        <w:t xml:space="preserve"> tại cổng thô</w:t>
      </w:r>
      <w:r w:rsidR="00DF3F00" w:rsidRPr="00141CC1">
        <w:rPr>
          <w:i/>
          <w:color w:val="000000"/>
          <w:sz w:val="28"/>
          <w:szCs w:val="28"/>
          <w:lang w:val="vi-VN" w:eastAsia="vi-VN" w:bidi="vi-VN"/>
        </w:rPr>
        <w:t>ng tin điện tử của Quốc hội, Ch</w:t>
      </w:r>
      <w:r w:rsidR="00DF3F00" w:rsidRPr="00141CC1">
        <w:rPr>
          <w:i/>
          <w:color w:val="000000"/>
          <w:sz w:val="28"/>
          <w:szCs w:val="28"/>
          <w:lang w:eastAsia="vi-VN" w:bidi="vi-VN"/>
        </w:rPr>
        <w:t>í</w:t>
      </w:r>
      <w:r w:rsidRPr="00141CC1">
        <w:rPr>
          <w:i/>
          <w:color w:val="000000"/>
          <w:sz w:val="28"/>
          <w:szCs w:val="28"/>
          <w:lang w:val="vi-VN" w:eastAsia="vi-VN" w:bidi="vi-VN"/>
        </w:rPr>
        <w:t>nh phủ, Cổng thông tin điện tử Bộ Giáo dục và Đào tạo</w:t>
      </w:r>
      <w:r w:rsidRPr="00136887">
        <w:rPr>
          <w:color w:val="000000"/>
          <w:sz w:val="28"/>
          <w:szCs w:val="28"/>
          <w:lang w:val="vi-VN" w:eastAsia="vi-VN" w:bidi="vi-VN"/>
        </w:rPr>
        <w:t>).</w:t>
      </w:r>
      <w:bookmarkStart w:id="7" w:name="bookmark8"/>
    </w:p>
    <w:p w:rsidR="00141CC1" w:rsidRPr="00141CC1" w:rsidRDefault="00EE11F6" w:rsidP="00141CC1">
      <w:pPr>
        <w:pStyle w:val="Bodytext20"/>
        <w:shd w:val="clear" w:color="auto" w:fill="auto"/>
        <w:spacing w:before="120" w:after="0" w:line="240" w:lineRule="auto"/>
        <w:ind w:firstLine="680"/>
        <w:rPr>
          <w:b/>
          <w:color w:val="000000"/>
          <w:sz w:val="28"/>
          <w:szCs w:val="28"/>
          <w:lang w:eastAsia="vi-VN" w:bidi="vi-VN"/>
        </w:rPr>
      </w:pPr>
      <w:r w:rsidRPr="00141CC1">
        <w:rPr>
          <w:b/>
          <w:color w:val="000000"/>
          <w:sz w:val="28"/>
          <w:szCs w:val="28"/>
          <w:lang w:val="vi-VN" w:eastAsia="vi-VN" w:bidi="vi-VN"/>
        </w:rPr>
        <w:lastRenderedPageBreak/>
        <w:t>4. Thời gian lấy ý kiến</w:t>
      </w:r>
      <w:bookmarkEnd w:id="7"/>
    </w:p>
    <w:p w:rsidR="00141CC1" w:rsidRDefault="00EE11F6" w:rsidP="00141CC1">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Thời gian lấy ý kiến về dự thảo Nghị quyết bắt đầu từ ngày </w:t>
      </w:r>
      <w:r w:rsidR="002E79F4">
        <w:rPr>
          <w:color w:val="000000"/>
          <w:sz w:val="28"/>
          <w:szCs w:val="28"/>
          <w:lang w:eastAsia="vi-VN" w:bidi="vi-VN"/>
        </w:rPr>
        <w:t>07</w:t>
      </w:r>
      <w:r w:rsidR="00141CC1">
        <w:rPr>
          <w:color w:val="000000"/>
          <w:sz w:val="28"/>
          <w:szCs w:val="28"/>
          <w:lang w:eastAsia="vi-VN" w:bidi="vi-VN"/>
        </w:rPr>
        <w:t>/</w:t>
      </w:r>
      <w:r w:rsidRPr="00136887">
        <w:rPr>
          <w:color w:val="000000"/>
          <w:sz w:val="28"/>
          <w:szCs w:val="28"/>
          <w:lang w:val="vi-VN" w:eastAsia="vi-VN" w:bidi="vi-VN"/>
        </w:rPr>
        <w:t>5</w:t>
      </w:r>
      <w:r w:rsidR="00141CC1">
        <w:rPr>
          <w:color w:val="000000"/>
          <w:sz w:val="28"/>
          <w:szCs w:val="28"/>
          <w:lang w:eastAsia="vi-VN" w:bidi="vi-VN"/>
        </w:rPr>
        <w:t>/</w:t>
      </w:r>
      <w:r w:rsidRPr="00136887">
        <w:rPr>
          <w:color w:val="000000"/>
          <w:sz w:val="28"/>
          <w:szCs w:val="28"/>
          <w:lang w:val="vi-VN" w:eastAsia="vi-VN" w:bidi="vi-VN"/>
        </w:rPr>
        <w:t>2025 và hoàn thành vào ngày 2</w:t>
      </w:r>
      <w:r w:rsidR="00722A01">
        <w:rPr>
          <w:color w:val="000000"/>
          <w:sz w:val="28"/>
          <w:szCs w:val="28"/>
          <w:lang w:eastAsia="vi-VN" w:bidi="vi-VN"/>
        </w:rPr>
        <w:t>0</w:t>
      </w:r>
      <w:r w:rsidR="00141CC1">
        <w:rPr>
          <w:color w:val="000000"/>
          <w:sz w:val="28"/>
          <w:szCs w:val="28"/>
          <w:lang w:eastAsia="vi-VN" w:bidi="vi-VN"/>
        </w:rPr>
        <w:t>/</w:t>
      </w:r>
      <w:r w:rsidRPr="00136887">
        <w:rPr>
          <w:color w:val="000000"/>
          <w:sz w:val="28"/>
          <w:szCs w:val="28"/>
          <w:lang w:val="vi-VN" w:eastAsia="vi-VN" w:bidi="vi-VN"/>
        </w:rPr>
        <w:t>5</w:t>
      </w:r>
      <w:r w:rsidR="00141CC1">
        <w:rPr>
          <w:color w:val="000000"/>
          <w:sz w:val="28"/>
          <w:szCs w:val="28"/>
          <w:lang w:eastAsia="vi-VN" w:bidi="vi-VN"/>
        </w:rPr>
        <w:t>/</w:t>
      </w:r>
      <w:r w:rsidRPr="00136887">
        <w:rPr>
          <w:color w:val="000000"/>
          <w:sz w:val="28"/>
          <w:szCs w:val="28"/>
          <w:lang w:val="vi-VN" w:eastAsia="vi-VN" w:bidi="vi-VN"/>
        </w:rPr>
        <w:t>2025.</w:t>
      </w:r>
      <w:bookmarkStart w:id="8" w:name="bookmark9"/>
    </w:p>
    <w:p w:rsidR="00141CC1" w:rsidRPr="00141CC1" w:rsidRDefault="00610A18" w:rsidP="00141CC1">
      <w:pPr>
        <w:pStyle w:val="Bodytext20"/>
        <w:shd w:val="clear" w:color="auto" w:fill="auto"/>
        <w:spacing w:before="120" w:after="0" w:line="240" w:lineRule="auto"/>
        <w:ind w:firstLine="680"/>
        <w:rPr>
          <w:b/>
          <w:color w:val="000000"/>
          <w:sz w:val="28"/>
          <w:szCs w:val="28"/>
          <w:lang w:eastAsia="vi-VN" w:bidi="vi-VN"/>
        </w:rPr>
      </w:pPr>
      <w:r w:rsidRPr="00141CC1">
        <w:rPr>
          <w:b/>
          <w:color w:val="000000"/>
          <w:sz w:val="28"/>
          <w:szCs w:val="28"/>
          <w:lang w:val="vi-VN" w:eastAsia="vi-VN" w:bidi="vi-VN"/>
        </w:rPr>
        <w:t>III. NỘI DUNG THỰC HIỆN</w:t>
      </w:r>
      <w:bookmarkEnd w:id="8"/>
    </w:p>
    <w:p w:rsidR="003F67F1" w:rsidRDefault="00FC01FB" w:rsidP="003F67F1">
      <w:pPr>
        <w:pStyle w:val="Bodytext20"/>
        <w:shd w:val="clear" w:color="auto" w:fill="auto"/>
        <w:spacing w:before="120" w:after="0" w:line="240" w:lineRule="auto"/>
        <w:ind w:firstLine="680"/>
        <w:rPr>
          <w:b/>
          <w:color w:val="000000"/>
          <w:sz w:val="28"/>
          <w:szCs w:val="28"/>
          <w:lang w:eastAsia="vi-VN" w:bidi="vi-VN"/>
        </w:rPr>
      </w:pPr>
      <w:r>
        <w:rPr>
          <w:b/>
          <w:color w:val="000000"/>
          <w:sz w:val="28"/>
          <w:szCs w:val="28"/>
          <w:lang w:eastAsia="vi-VN" w:bidi="vi-VN"/>
        </w:rPr>
        <w:t>1</w:t>
      </w:r>
      <w:r w:rsidR="003F67F1" w:rsidRPr="00A95578">
        <w:rPr>
          <w:b/>
          <w:color w:val="000000"/>
          <w:sz w:val="28"/>
          <w:szCs w:val="28"/>
          <w:lang w:eastAsia="vi-VN" w:bidi="vi-VN"/>
        </w:rPr>
        <w:t xml:space="preserve">. </w:t>
      </w:r>
      <w:r w:rsidR="003F67F1" w:rsidRPr="00A95578">
        <w:rPr>
          <w:b/>
          <w:color w:val="000000"/>
          <w:sz w:val="28"/>
          <w:szCs w:val="28"/>
          <w:lang w:val="vi-VN" w:eastAsia="vi-VN" w:bidi="vi-VN"/>
        </w:rPr>
        <w:t>Quán triệt, chỉ đạo và phổ biến việc lấy ý kiến dự thảo Nghị quyết sửa đổi, bổ sung một số điều của Hiến pháp năm 2013</w:t>
      </w:r>
    </w:p>
    <w:p w:rsidR="003F67F1" w:rsidRPr="005E374B" w:rsidRDefault="00C30684" w:rsidP="003F67F1">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Sở GDĐT; </w:t>
      </w:r>
      <w:r w:rsidR="003F67F1">
        <w:rPr>
          <w:color w:val="000000"/>
          <w:sz w:val="28"/>
          <w:szCs w:val="28"/>
          <w:lang w:eastAsia="vi-VN" w:bidi="vi-VN"/>
        </w:rPr>
        <w:t xml:space="preserve">thủ trưởng các Phòng GDĐT, </w:t>
      </w:r>
      <w:r w:rsidR="00EB683E">
        <w:rPr>
          <w:color w:val="000000"/>
          <w:sz w:val="28"/>
          <w:szCs w:val="28"/>
          <w:lang w:eastAsia="vi-VN" w:bidi="vi-VN"/>
        </w:rPr>
        <w:t xml:space="preserve">các đơn vị trực thuộc Sở, </w:t>
      </w:r>
      <w:r w:rsidR="003F67F1">
        <w:rPr>
          <w:color w:val="000000"/>
          <w:sz w:val="28"/>
          <w:szCs w:val="28"/>
          <w:lang w:eastAsia="vi-VN" w:bidi="vi-VN"/>
        </w:rPr>
        <w:t>các Trung tâm Giáo dục nghề nghiệp - Giáo dục thường xuyên</w:t>
      </w:r>
      <w:r w:rsidR="00EB683E">
        <w:rPr>
          <w:color w:val="000000"/>
          <w:sz w:val="28"/>
          <w:szCs w:val="28"/>
          <w:lang w:eastAsia="vi-VN" w:bidi="vi-VN"/>
        </w:rPr>
        <w:t xml:space="preserve"> </w:t>
      </w:r>
      <w:r w:rsidR="003F67F1">
        <w:rPr>
          <w:color w:val="000000"/>
          <w:sz w:val="28"/>
          <w:szCs w:val="28"/>
          <w:lang w:eastAsia="vi-VN" w:bidi="vi-VN"/>
        </w:rPr>
        <w:t>(</w:t>
      </w:r>
      <w:r w:rsidR="003F67F1" w:rsidRPr="00E4119B">
        <w:rPr>
          <w:i/>
          <w:color w:val="000000"/>
          <w:sz w:val="28"/>
          <w:szCs w:val="28"/>
          <w:lang w:eastAsia="vi-VN" w:bidi="vi-VN"/>
        </w:rPr>
        <w:t xml:space="preserve">sau đây gọi chung là các </w:t>
      </w:r>
      <w:r w:rsidR="003F67F1" w:rsidRPr="00E4119B">
        <w:rPr>
          <w:b/>
          <w:i/>
          <w:color w:val="000000"/>
          <w:sz w:val="28"/>
          <w:szCs w:val="28"/>
          <w:lang w:eastAsia="vi-VN" w:bidi="vi-VN"/>
        </w:rPr>
        <w:t>đơn vị</w:t>
      </w:r>
      <w:r w:rsidR="003F67F1">
        <w:rPr>
          <w:color w:val="000000"/>
          <w:sz w:val="28"/>
          <w:szCs w:val="28"/>
          <w:lang w:eastAsia="vi-VN" w:bidi="vi-VN"/>
        </w:rPr>
        <w:t>)</w:t>
      </w:r>
      <w:r w:rsidR="00677C65">
        <w:rPr>
          <w:color w:val="000000"/>
          <w:sz w:val="28"/>
          <w:szCs w:val="28"/>
          <w:lang w:eastAsia="vi-VN" w:bidi="vi-VN"/>
        </w:rPr>
        <w:t xml:space="preserve"> nghiên cứu nội dung </w:t>
      </w:r>
      <w:r w:rsidR="0083578B" w:rsidRPr="00136887">
        <w:rPr>
          <w:color w:val="000000"/>
          <w:sz w:val="28"/>
          <w:szCs w:val="28"/>
          <w:lang w:eastAsia="vi-VN" w:bidi="vi-VN"/>
        </w:rPr>
        <w:t>Kế hoạch số 05/KH-UBDTSĐBSHP</w:t>
      </w:r>
      <w:r w:rsidR="0083578B">
        <w:rPr>
          <w:color w:val="000000"/>
          <w:sz w:val="28"/>
          <w:szCs w:val="28"/>
          <w:lang w:eastAsia="vi-VN" w:bidi="vi-VN"/>
        </w:rPr>
        <w:t xml:space="preserve">, </w:t>
      </w:r>
      <w:r w:rsidR="0083578B" w:rsidRPr="00136887">
        <w:rPr>
          <w:color w:val="000000"/>
          <w:sz w:val="28"/>
          <w:szCs w:val="28"/>
          <w:lang w:eastAsia="vi-VN" w:bidi="vi-VN"/>
        </w:rPr>
        <w:t>Công văn số 3883/VPCP-PL</w:t>
      </w:r>
      <w:r w:rsidR="0083578B">
        <w:rPr>
          <w:color w:val="000000"/>
          <w:sz w:val="28"/>
          <w:szCs w:val="28"/>
          <w:lang w:eastAsia="vi-VN" w:bidi="vi-VN"/>
        </w:rPr>
        <w:t xml:space="preserve">, </w:t>
      </w:r>
      <w:r w:rsidR="0083578B" w:rsidRPr="00136887">
        <w:rPr>
          <w:color w:val="000000"/>
          <w:sz w:val="28"/>
          <w:szCs w:val="28"/>
          <w:lang w:eastAsia="vi-VN" w:bidi="vi-VN"/>
        </w:rPr>
        <w:t>Công văn số 2441/BTP-PLHSHC</w:t>
      </w:r>
      <w:r w:rsidR="0083578B">
        <w:rPr>
          <w:color w:val="000000"/>
          <w:sz w:val="28"/>
          <w:szCs w:val="28"/>
          <w:lang w:eastAsia="vi-VN" w:bidi="vi-VN"/>
        </w:rPr>
        <w:t xml:space="preserve">, </w:t>
      </w:r>
      <w:r w:rsidR="0083578B" w:rsidRPr="00136887">
        <w:rPr>
          <w:color w:val="000000"/>
          <w:sz w:val="28"/>
          <w:szCs w:val="28"/>
          <w:lang w:eastAsia="vi-VN" w:bidi="vi-VN"/>
        </w:rPr>
        <w:t>Kế hoạch số 524/KH-BGDĐT</w:t>
      </w:r>
      <w:r w:rsidR="0083578B">
        <w:rPr>
          <w:color w:val="000000"/>
          <w:sz w:val="28"/>
          <w:szCs w:val="28"/>
          <w:lang w:eastAsia="vi-VN" w:bidi="vi-VN"/>
        </w:rPr>
        <w:t xml:space="preserve">, </w:t>
      </w:r>
      <w:r w:rsidR="0083578B" w:rsidRPr="00136887">
        <w:rPr>
          <w:color w:val="000000"/>
          <w:sz w:val="28"/>
          <w:szCs w:val="28"/>
          <w:lang w:eastAsia="vi-VN" w:bidi="vi-VN"/>
        </w:rPr>
        <w:t>Công văn số 2188/BGDĐT-PC</w:t>
      </w:r>
      <w:r w:rsidR="0083578B">
        <w:rPr>
          <w:color w:val="000000"/>
          <w:sz w:val="28"/>
          <w:szCs w:val="28"/>
          <w:lang w:eastAsia="vi-VN" w:bidi="vi-VN"/>
        </w:rPr>
        <w:t xml:space="preserve">, </w:t>
      </w:r>
      <w:r w:rsidR="0083578B" w:rsidRPr="00136887">
        <w:rPr>
          <w:color w:val="000000"/>
          <w:sz w:val="28"/>
          <w:szCs w:val="28"/>
          <w:lang w:eastAsia="vi-VN" w:bidi="vi-VN"/>
        </w:rPr>
        <w:t>Công văn số 2910/UBND-NC ngày 08/5/2025</w:t>
      </w:r>
      <w:r w:rsidR="0083578B">
        <w:rPr>
          <w:color w:val="000000"/>
          <w:sz w:val="28"/>
          <w:szCs w:val="28"/>
          <w:lang w:eastAsia="vi-VN" w:bidi="vi-VN"/>
        </w:rPr>
        <w:t xml:space="preserve">, </w:t>
      </w:r>
      <w:r w:rsidR="0083578B" w:rsidRPr="00136887">
        <w:rPr>
          <w:color w:val="000000"/>
          <w:sz w:val="28"/>
          <w:szCs w:val="28"/>
          <w:lang w:eastAsia="vi-VN" w:bidi="vi-VN"/>
        </w:rPr>
        <w:t>Công văn số 476/STP-VBPBPL</w:t>
      </w:r>
      <w:r w:rsidR="0083578B">
        <w:rPr>
          <w:color w:val="000000"/>
          <w:sz w:val="28"/>
          <w:szCs w:val="28"/>
          <w:lang w:eastAsia="vi-VN" w:bidi="vi-VN"/>
        </w:rPr>
        <w:t xml:space="preserve"> để triển khai </w:t>
      </w:r>
      <w:r w:rsidR="00415267">
        <w:rPr>
          <w:color w:val="000000"/>
          <w:sz w:val="28"/>
          <w:szCs w:val="28"/>
          <w:lang w:eastAsia="vi-VN" w:bidi="vi-VN"/>
        </w:rPr>
        <w:t xml:space="preserve">việc </w:t>
      </w:r>
      <w:r w:rsidR="00415267" w:rsidRPr="00D65221">
        <w:rPr>
          <w:color w:val="000000"/>
          <w:sz w:val="28"/>
          <w:szCs w:val="28"/>
          <w:lang w:val="vi-VN" w:eastAsia="vi-VN" w:bidi="vi-VN"/>
        </w:rPr>
        <w:t xml:space="preserve">Tổ chức lấy </w:t>
      </w:r>
      <w:r w:rsidR="00415267" w:rsidRPr="00D65221">
        <w:rPr>
          <w:rStyle w:val="Bodytext3NotBold"/>
          <w:b w:val="0"/>
          <w:bCs w:val="0"/>
          <w:sz w:val="28"/>
          <w:szCs w:val="28"/>
        </w:rPr>
        <w:t xml:space="preserve">ý </w:t>
      </w:r>
      <w:r w:rsidR="00415267" w:rsidRPr="00D65221">
        <w:rPr>
          <w:color w:val="000000"/>
          <w:sz w:val="28"/>
          <w:szCs w:val="28"/>
          <w:lang w:val="vi-VN" w:eastAsia="vi-VN" w:bidi="vi-VN"/>
        </w:rPr>
        <w:t>kiến về dự thảo Nghị quyết sửa đổi, bổ sung một số điều</w:t>
      </w:r>
      <w:r w:rsidR="00415267">
        <w:rPr>
          <w:color w:val="000000"/>
          <w:sz w:val="28"/>
          <w:szCs w:val="28"/>
          <w:lang w:eastAsia="vi-VN" w:bidi="vi-VN"/>
        </w:rPr>
        <w:t xml:space="preserve"> </w:t>
      </w:r>
      <w:r w:rsidR="00415267">
        <w:rPr>
          <w:color w:val="000000"/>
          <w:sz w:val="28"/>
          <w:szCs w:val="28"/>
          <w:lang w:val="vi-VN" w:eastAsia="vi-VN" w:bidi="vi-VN"/>
        </w:rPr>
        <w:t>của Hi</w:t>
      </w:r>
      <w:r w:rsidR="00415267">
        <w:rPr>
          <w:color w:val="000000"/>
          <w:sz w:val="28"/>
          <w:szCs w:val="28"/>
          <w:lang w:eastAsia="vi-VN" w:bidi="vi-VN"/>
        </w:rPr>
        <w:t>ế</w:t>
      </w:r>
      <w:r w:rsidR="00415267" w:rsidRPr="00D65221">
        <w:rPr>
          <w:color w:val="000000"/>
          <w:sz w:val="28"/>
          <w:szCs w:val="28"/>
          <w:lang w:val="vi-VN" w:eastAsia="vi-VN" w:bidi="vi-VN"/>
        </w:rPr>
        <w:t>n pháp nước Cộng hòa xã hội chủ nghĩa Việt Nam năm 2013</w:t>
      </w:r>
      <w:r w:rsidR="00415267">
        <w:rPr>
          <w:color w:val="000000"/>
          <w:sz w:val="28"/>
          <w:szCs w:val="28"/>
          <w:lang w:eastAsia="vi-VN" w:bidi="vi-VN"/>
        </w:rPr>
        <w:t xml:space="preserve"> tại </w:t>
      </w:r>
      <w:r w:rsidR="00341487">
        <w:rPr>
          <w:color w:val="000000"/>
          <w:sz w:val="28"/>
          <w:szCs w:val="28"/>
          <w:lang w:eastAsia="vi-VN" w:bidi="vi-VN"/>
        </w:rPr>
        <w:t xml:space="preserve">cơ quan, </w:t>
      </w:r>
      <w:r w:rsidR="00415267">
        <w:rPr>
          <w:color w:val="000000"/>
          <w:sz w:val="28"/>
          <w:szCs w:val="28"/>
          <w:lang w:eastAsia="vi-VN" w:bidi="vi-VN"/>
        </w:rPr>
        <w:t xml:space="preserve">đơn vị mình đảm bảo thiết thực, hiệu quả, </w:t>
      </w:r>
      <w:r w:rsidR="002B0595">
        <w:rPr>
          <w:color w:val="000000"/>
          <w:sz w:val="28"/>
          <w:szCs w:val="28"/>
          <w:lang w:eastAsia="vi-VN" w:bidi="vi-VN"/>
        </w:rPr>
        <w:t>đúng tiến độ, trong đó tập trung triển khai thực hiện các nội dung sau</w:t>
      </w:r>
      <w:r w:rsidR="003F67F1" w:rsidRPr="005E374B">
        <w:rPr>
          <w:color w:val="000000"/>
          <w:sz w:val="28"/>
          <w:szCs w:val="28"/>
          <w:lang w:eastAsia="vi-VN" w:bidi="vi-VN"/>
        </w:rPr>
        <w:t>:</w:t>
      </w:r>
    </w:p>
    <w:p w:rsidR="003F67F1" w:rsidRPr="00437A44" w:rsidRDefault="003F67F1" w:rsidP="003F67F1">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Pr="005E374B">
        <w:rPr>
          <w:color w:val="000000"/>
          <w:sz w:val="28"/>
          <w:szCs w:val="28"/>
          <w:lang w:eastAsia="vi-VN" w:bidi="vi-VN"/>
        </w:rPr>
        <w:t>K</w:t>
      </w:r>
      <w:r>
        <w:rPr>
          <w:color w:val="000000"/>
          <w:sz w:val="28"/>
          <w:szCs w:val="28"/>
          <w:lang w:eastAsia="vi-VN" w:bidi="vi-VN"/>
        </w:rPr>
        <w:t>ị</w:t>
      </w:r>
      <w:r w:rsidRPr="005E374B">
        <w:rPr>
          <w:color w:val="000000"/>
          <w:sz w:val="28"/>
          <w:szCs w:val="28"/>
          <w:lang w:eastAsia="vi-VN" w:bidi="vi-VN"/>
        </w:rPr>
        <w:t>p th</w:t>
      </w:r>
      <w:r>
        <w:rPr>
          <w:color w:val="000000"/>
          <w:sz w:val="28"/>
          <w:szCs w:val="28"/>
          <w:lang w:eastAsia="vi-VN" w:bidi="vi-VN"/>
        </w:rPr>
        <w:t>ờ</w:t>
      </w:r>
      <w:r w:rsidRPr="005E374B">
        <w:rPr>
          <w:color w:val="000000"/>
          <w:sz w:val="28"/>
          <w:szCs w:val="28"/>
          <w:lang w:eastAsia="vi-VN" w:bidi="vi-VN"/>
        </w:rPr>
        <w:t>i qu</w:t>
      </w:r>
      <w:r>
        <w:rPr>
          <w:color w:val="000000"/>
          <w:sz w:val="28"/>
          <w:szCs w:val="28"/>
          <w:lang w:eastAsia="vi-VN" w:bidi="vi-VN"/>
        </w:rPr>
        <w:t>á</w:t>
      </w:r>
      <w:r w:rsidRPr="005E374B">
        <w:rPr>
          <w:color w:val="000000"/>
          <w:sz w:val="28"/>
          <w:szCs w:val="28"/>
          <w:lang w:eastAsia="vi-VN" w:bidi="vi-VN"/>
        </w:rPr>
        <w:t>n tri</w:t>
      </w:r>
      <w:r>
        <w:rPr>
          <w:color w:val="000000"/>
          <w:sz w:val="28"/>
          <w:szCs w:val="28"/>
          <w:lang w:eastAsia="vi-VN" w:bidi="vi-VN"/>
        </w:rPr>
        <w:t>ệ</w:t>
      </w:r>
      <w:r w:rsidRPr="005E374B">
        <w:rPr>
          <w:color w:val="000000"/>
          <w:sz w:val="28"/>
          <w:szCs w:val="28"/>
          <w:lang w:eastAsia="vi-VN" w:bidi="vi-VN"/>
        </w:rPr>
        <w:t>t, ch</w:t>
      </w:r>
      <w:r>
        <w:rPr>
          <w:color w:val="000000"/>
          <w:sz w:val="28"/>
          <w:szCs w:val="28"/>
          <w:lang w:eastAsia="vi-VN" w:bidi="vi-VN"/>
        </w:rPr>
        <w:t>ỉ đạo</w:t>
      </w:r>
      <w:r w:rsidRPr="005E374B">
        <w:rPr>
          <w:color w:val="000000"/>
          <w:sz w:val="28"/>
          <w:szCs w:val="28"/>
          <w:lang w:eastAsia="vi-VN" w:bidi="vi-VN"/>
        </w:rPr>
        <w:t>, ph</w:t>
      </w:r>
      <w:r>
        <w:rPr>
          <w:color w:val="000000"/>
          <w:sz w:val="28"/>
          <w:szCs w:val="28"/>
          <w:lang w:eastAsia="vi-VN" w:bidi="vi-VN"/>
        </w:rPr>
        <w:t>ổ</w:t>
      </w:r>
      <w:r w:rsidRPr="005E374B">
        <w:rPr>
          <w:color w:val="000000"/>
          <w:sz w:val="28"/>
          <w:szCs w:val="28"/>
          <w:lang w:eastAsia="vi-VN" w:bidi="vi-VN"/>
        </w:rPr>
        <w:t xml:space="preserve"> bi</w:t>
      </w:r>
      <w:r>
        <w:rPr>
          <w:color w:val="000000"/>
          <w:sz w:val="28"/>
          <w:szCs w:val="28"/>
          <w:lang w:eastAsia="vi-VN" w:bidi="vi-VN"/>
        </w:rPr>
        <w:t>ế</w:t>
      </w:r>
      <w:r w:rsidRPr="005E374B">
        <w:rPr>
          <w:color w:val="000000"/>
          <w:sz w:val="28"/>
          <w:szCs w:val="28"/>
          <w:lang w:eastAsia="vi-VN" w:bidi="vi-VN"/>
        </w:rPr>
        <w:t>n cho công ch</w:t>
      </w:r>
      <w:r>
        <w:rPr>
          <w:color w:val="000000"/>
          <w:sz w:val="28"/>
          <w:szCs w:val="28"/>
          <w:lang w:eastAsia="vi-VN" w:bidi="vi-VN"/>
        </w:rPr>
        <w:t>ứ</w:t>
      </w:r>
      <w:r w:rsidRPr="005E374B">
        <w:rPr>
          <w:color w:val="000000"/>
          <w:sz w:val="28"/>
          <w:szCs w:val="28"/>
          <w:lang w:eastAsia="vi-VN" w:bidi="vi-VN"/>
        </w:rPr>
        <w:t>c, viên ch</w:t>
      </w:r>
      <w:r>
        <w:rPr>
          <w:color w:val="000000"/>
          <w:sz w:val="28"/>
          <w:szCs w:val="28"/>
          <w:lang w:eastAsia="vi-VN" w:bidi="vi-VN"/>
        </w:rPr>
        <w:t>ức, người lao độ</w:t>
      </w:r>
      <w:r w:rsidRPr="005E374B">
        <w:rPr>
          <w:color w:val="000000"/>
          <w:sz w:val="28"/>
          <w:szCs w:val="28"/>
          <w:lang w:eastAsia="vi-VN" w:bidi="vi-VN"/>
        </w:rPr>
        <w:t>ng c</w:t>
      </w:r>
      <w:r>
        <w:rPr>
          <w:color w:val="000000"/>
          <w:sz w:val="28"/>
          <w:szCs w:val="28"/>
          <w:lang w:eastAsia="vi-VN" w:bidi="vi-VN"/>
        </w:rPr>
        <w:t>ủa đơn vị mục đích</w:t>
      </w:r>
      <w:r w:rsidRPr="005E374B">
        <w:rPr>
          <w:color w:val="000000"/>
          <w:sz w:val="28"/>
          <w:szCs w:val="28"/>
          <w:lang w:eastAsia="vi-VN" w:bidi="vi-VN"/>
        </w:rPr>
        <w:t>, yêu c</w:t>
      </w:r>
      <w:r>
        <w:rPr>
          <w:color w:val="000000"/>
          <w:sz w:val="28"/>
          <w:szCs w:val="28"/>
          <w:lang w:eastAsia="vi-VN" w:bidi="vi-VN"/>
        </w:rPr>
        <w:t>ầ</w:t>
      </w:r>
      <w:r w:rsidRPr="005E374B">
        <w:rPr>
          <w:color w:val="000000"/>
          <w:sz w:val="28"/>
          <w:szCs w:val="28"/>
          <w:lang w:eastAsia="vi-VN" w:bidi="vi-VN"/>
        </w:rPr>
        <w:t xml:space="preserve">u </w:t>
      </w:r>
      <w:r>
        <w:rPr>
          <w:color w:val="000000"/>
          <w:sz w:val="28"/>
          <w:szCs w:val="28"/>
          <w:lang w:eastAsia="vi-VN" w:bidi="vi-VN"/>
        </w:rPr>
        <w:t xml:space="preserve">của việc tổ chức lấy ý kiến Nhân dân, các ngành, các cấp về </w:t>
      </w:r>
      <w:r w:rsidRPr="00136887">
        <w:rPr>
          <w:color w:val="000000"/>
          <w:sz w:val="28"/>
          <w:szCs w:val="28"/>
          <w:lang w:val="vi-VN" w:eastAsia="vi-VN" w:bidi="vi-VN"/>
        </w:rPr>
        <w:t>dự thảo Nghị quyết sửa đổi, bổ sung một số điều của Hiến pháp năm 2013</w:t>
      </w:r>
      <w:r>
        <w:rPr>
          <w:color w:val="000000"/>
          <w:sz w:val="28"/>
          <w:szCs w:val="28"/>
          <w:lang w:eastAsia="vi-VN" w:bidi="vi-VN"/>
        </w:rPr>
        <w:t xml:space="preserve">; bám sát các tài liệu lấy ý kiến được công bố kèm theo </w:t>
      </w:r>
      <w:r w:rsidRPr="00136887">
        <w:rPr>
          <w:color w:val="000000"/>
          <w:sz w:val="28"/>
          <w:szCs w:val="28"/>
          <w:lang w:eastAsia="vi-VN" w:bidi="vi-VN"/>
        </w:rPr>
        <w:t>Kế hoạch số 05/KH-UBDTSĐBSHP</w:t>
      </w:r>
      <w:r>
        <w:rPr>
          <w:color w:val="000000"/>
          <w:sz w:val="28"/>
          <w:szCs w:val="28"/>
          <w:lang w:eastAsia="vi-VN" w:bidi="vi-VN"/>
        </w:rPr>
        <w:t xml:space="preserve"> và </w:t>
      </w:r>
      <w:r w:rsidRPr="00136887">
        <w:rPr>
          <w:color w:val="000000"/>
          <w:sz w:val="28"/>
          <w:szCs w:val="28"/>
          <w:lang w:eastAsia="vi-VN" w:bidi="vi-VN"/>
        </w:rPr>
        <w:t>Kế hoạch số 524/KH-BGDĐT</w:t>
      </w:r>
      <w:r>
        <w:rPr>
          <w:color w:val="000000"/>
          <w:sz w:val="28"/>
          <w:szCs w:val="28"/>
          <w:lang w:eastAsia="vi-VN" w:bidi="vi-VN"/>
        </w:rPr>
        <w:t>.</w:t>
      </w:r>
    </w:p>
    <w:p w:rsidR="003F67F1" w:rsidRDefault="003F67F1" w:rsidP="003F67F1">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Pr="005E374B">
        <w:rPr>
          <w:color w:val="000000"/>
          <w:sz w:val="28"/>
          <w:szCs w:val="28"/>
          <w:lang w:eastAsia="vi-VN" w:bidi="vi-VN"/>
        </w:rPr>
        <w:t>Tuyên truy</w:t>
      </w:r>
      <w:r>
        <w:rPr>
          <w:color w:val="000000"/>
          <w:sz w:val="28"/>
          <w:szCs w:val="28"/>
          <w:lang w:eastAsia="vi-VN" w:bidi="vi-VN"/>
        </w:rPr>
        <w:t>ề</w:t>
      </w:r>
      <w:r w:rsidRPr="005E374B">
        <w:rPr>
          <w:color w:val="000000"/>
          <w:sz w:val="28"/>
          <w:szCs w:val="28"/>
          <w:lang w:eastAsia="vi-VN" w:bidi="vi-VN"/>
        </w:rPr>
        <w:t>n, ph</w:t>
      </w:r>
      <w:r>
        <w:rPr>
          <w:color w:val="000000"/>
          <w:sz w:val="28"/>
          <w:szCs w:val="28"/>
          <w:lang w:eastAsia="vi-VN" w:bidi="vi-VN"/>
        </w:rPr>
        <w:t>ổ</w:t>
      </w:r>
      <w:r w:rsidRPr="005E374B">
        <w:rPr>
          <w:color w:val="000000"/>
          <w:sz w:val="28"/>
          <w:szCs w:val="28"/>
          <w:lang w:eastAsia="vi-VN" w:bidi="vi-VN"/>
        </w:rPr>
        <w:t xml:space="preserve"> bi</w:t>
      </w:r>
      <w:r>
        <w:rPr>
          <w:color w:val="000000"/>
          <w:sz w:val="28"/>
          <w:szCs w:val="28"/>
          <w:lang w:eastAsia="vi-VN" w:bidi="vi-VN"/>
        </w:rPr>
        <w:t>ế</w:t>
      </w:r>
      <w:r w:rsidRPr="005E374B">
        <w:rPr>
          <w:color w:val="000000"/>
          <w:sz w:val="28"/>
          <w:szCs w:val="28"/>
          <w:lang w:eastAsia="vi-VN" w:bidi="vi-VN"/>
        </w:rPr>
        <w:t xml:space="preserve">n </w:t>
      </w:r>
      <w:r>
        <w:rPr>
          <w:color w:val="000000"/>
          <w:sz w:val="28"/>
          <w:szCs w:val="28"/>
          <w:lang w:eastAsia="vi-VN" w:bidi="vi-VN"/>
        </w:rPr>
        <w:t xml:space="preserve">để các công chức, viên chức, người lao động của đơn vị tích cực tham gia góp ý vào </w:t>
      </w:r>
      <w:r w:rsidRPr="00136887">
        <w:rPr>
          <w:color w:val="000000"/>
          <w:sz w:val="28"/>
          <w:szCs w:val="28"/>
          <w:lang w:val="vi-VN" w:eastAsia="vi-VN" w:bidi="vi-VN"/>
        </w:rPr>
        <w:t>dự thảo Nghị quyết sửa đổi, bổ sung một số điều của Hiến pháp năm 2013</w:t>
      </w:r>
      <w:r>
        <w:rPr>
          <w:color w:val="000000"/>
          <w:sz w:val="28"/>
          <w:szCs w:val="28"/>
          <w:lang w:eastAsia="vi-VN" w:bidi="vi-VN"/>
        </w:rPr>
        <w:t xml:space="preserve"> trên ứng dụng </w:t>
      </w:r>
      <w:r w:rsidRPr="005E374B">
        <w:rPr>
          <w:color w:val="000000"/>
          <w:sz w:val="28"/>
          <w:szCs w:val="28"/>
          <w:lang w:eastAsia="vi-VN" w:bidi="vi-VN"/>
        </w:rPr>
        <w:t>VNe</w:t>
      </w:r>
      <w:r>
        <w:rPr>
          <w:color w:val="000000"/>
          <w:sz w:val="28"/>
          <w:szCs w:val="28"/>
          <w:lang w:eastAsia="vi-VN" w:bidi="vi-VN"/>
        </w:rPr>
        <w:t>I</w:t>
      </w:r>
      <w:r w:rsidRPr="005E374B">
        <w:rPr>
          <w:color w:val="000000"/>
          <w:sz w:val="28"/>
          <w:szCs w:val="28"/>
          <w:lang w:eastAsia="vi-VN" w:bidi="vi-VN"/>
        </w:rPr>
        <w:t>D, C</w:t>
      </w:r>
      <w:r>
        <w:rPr>
          <w:color w:val="000000"/>
          <w:sz w:val="28"/>
          <w:szCs w:val="28"/>
          <w:lang w:eastAsia="vi-VN" w:bidi="vi-VN"/>
        </w:rPr>
        <w:t xml:space="preserve">ổng thông tin điện tử Quốc hội, </w:t>
      </w:r>
      <w:r w:rsidRPr="005E374B">
        <w:rPr>
          <w:color w:val="000000"/>
          <w:sz w:val="28"/>
          <w:szCs w:val="28"/>
          <w:lang w:eastAsia="vi-VN" w:bidi="vi-VN"/>
        </w:rPr>
        <w:t>C</w:t>
      </w:r>
      <w:r>
        <w:rPr>
          <w:color w:val="000000"/>
          <w:sz w:val="28"/>
          <w:szCs w:val="28"/>
          <w:lang w:eastAsia="vi-VN" w:bidi="vi-VN"/>
        </w:rPr>
        <w:t xml:space="preserve">ổng thông tin điện tử Chính phủ, </w:t>
      </w:r>
      <w:r w:rsidRPr="005E374B">
        <w:rPr>
          <w:color w:val="000000"/>
          <w:sz w:val="28"/>
          <w:szCs w:val="28"/>
          <w:lang w:eastAsia="vi-VN" w:bidi="vi-VN"/>
        </w:rPr>
        <w:t>C</w:t>
      </w:r>
      <w:r>
        <w:rPr>
          <w:color w:val="000000"/>
          <w:sz w:val="28"/>
          <w:szCs w:val="28"/>
          <w:lang w:eastAsia="vi-VN" w:bidi="vi-VN"/>
        </w:rPr>
        <w:t>ổng thông tin điện tử Bộ GDĐT.</w:t>
      </w:r>
    </w:p>
    <w:p w:rsidR="003F67F1" w:rsidRDefault="003F67F1" w:rsidP="003F67F1">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Tổ chức tuyên truyền, hướng dẫn người học thực hiện góp ý bằng một trong các hình thức </w:t>
      </w:r>
      <w:r w:rsidRPr="005E374B">
        <w:rPr>
          <w:color w:val="000000"/>
          <w:sz w:val="28"/>
          <w:szCs w:val="28"/>
          <w:lang w:eastAsia="vi-VN" w:bidi="vi-VN"/>
        </w:rPr>
        <w:t>nêu trên.</w:t>
      </w:r>
    </w:p>
    <w:p w:rsidR="003F67F1" w:rsidRPr="005E374B" w:rsidRDefault="003F67F1" w:rsidP="003F67F1">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Pr="005E374B">
        <w:rPr>
          <w:color w:val="000000"/>
          <w:sz w:val="28"/>
          <w:szCs w:val="28"/>
          <w:lang w:eastAsia="vi-VN" w:bidi="vi-VN"/>
        </w:rPr>
        <w:t>Phân công đầu mối phụ trách xây dựng báo cáo của đơn vị.</w:t>
      </w:r>
    </w:p>
    <w:p w:rsidR="00141CC1" w:rsidRDefault="003F67F1" w:rsidP="00141CC1">
      <w:pPr>
        <w:pStyle w:val="Bodytext20"/>
        <w:shd w:val="clear" w:color="auto" w:fill="auto"/>
        <w:spacing w:before="120" w:after="0" w:line="240" w:lineRule="auto"/>
        <w:ind w:firstLine="680"/>
        <w:rPr>
          <w:b/>
          <w:color w:val="000000"/>
          <w:sz w:val="28"/>
          <w:szCs w:val="28"/>
          <w:lang w:eastAsia="vi-VN" w:bidi="vi-VN"/>
        </w:rPr>
      </w:pPr>
      <w:r>
        <w:rPr>
          <w:b/>
          <w:color w:val="000000"/>
          <w:sz w:val="28"/>
          <w:szCs w:val="28"/>
          <w:lang w:eastAsia="vi-VN" w:bidi="vi-VN"/>
        </w:rPr>
        <w:t>2</w:t>
      </w:r>
      <w:r w:rsidR="00610A18" w:rsidRPr="00141CC1">
        <w:rPr>
          <w:b/>
          <w:color w:val="000000"/>
          <w:sz w:val="28"/>
          <w:szCs w:val="28"/>
          <w:lang w:val="vi-VN" w:eastAsia="vi-VN" w:bidi="vi-VN"/>
        </w:rPr>
        <w:t>. Đăng tải tài liệu lấy ý kiến Nh</w:t>
      </w:r>
      <w:r w:rsidR="00610A18" w:rsidRPr="00141CC1">
        <w:rPr>
          <w:b/>
          <w:color w:val="000000"/>
          <w:sz w:val="28"/>
          <w:szCs w:val="28"/>
          <w:lang w:eastAsia="vi-VN" w:bidi="vi-VN"/>
        </w:rPr>
        <w:t>â</w:t>
      </w:r>
      <w:r w:rsidR="00610A18" w:rsidRPr="00141CC1">
        <w:rPr>
          <w:b/>
          <w:color w:val="000000"/>
          <w:sz w:val="28"/>
          <w:szCs w:val="28"/>
          <w:lang w:val="vi-VN" w:eastAsia="vi-VN" w:bidi="vi-VN"/>
        </w:rPr>
        <w:t xml:space="preserve">n dân trên cổng thông tin điện tử của </w:t>
      </w:r>
      <w:r w:rsidR="00610A18" w:rsidRPr="00141CC1">
        <w:rPr>
          <w:b/>
          <w:color w:val="000000"/>
          <w:sz w:val="28"/>
          <w:szCs w:val="28"/>
          <w:lang w:eastAsia="vi-VN" w:bidi="vi-VN"/>
        </w:rPr>
        <w:t>Sở</w:t>
      </w:r>
      <w:r w:rsidR="00610A18" w:rsidRPr="00141CC1">
        <w:rPr>
          <w:b/>
          <w:color w:val="000000"/>
          <w:sz w:val="28"/>
          <w:szCs w:val="28"/>
          <w:lang w:val="vi-VN" w:eastAsia="vi-VN" w:bidi="vi-VN"/>
        </w:rPr>
        <w:t xml:space="preserve"> Giáo dục và Đào tạo; xây dựng chuyên mục Lấy ý kiến Nhân dân v</w:t>
      </w:r>
      <w:r w:rsidR="00610A18" w:rsidRPr="00141CC1">
        <w:rPr>
          <w:b/>
          <w:color w:val="000000"/>
          <w:sz w:val="28"/>
          <w:szCs w:val="28"/>
          <w:lang w:eastAsia="vi-VN" w:bidi="vi-VN"/>
        </w:rPr>
        <w:t>ề</w:t>
      </w:r>
      <w:r w:rsidR="00610A18" w:rsidRPr="00141CC1">
        <w:rPr>
          <w:b/>
          <w:color w:val="000000"/>
          <w:sz w:val="28"/>
          <w:szCs w:val="28"/>
          <w:lang w:val="vi-VN" w:eastAsia="vi-VN" w:bidi="vi-VN"/>
        </w:rPr>
        <w:t xml:space="preserve"> dự thảo Nghị quyết sửa đổi, bổ sung một số điều của Hiến pháp năm 2013; t</w:t>
      </w:r>
      <w:r w:rsidR="00610A18" w:rsidRPr="00141CC1">
        <w:rPr>
          <w:b/>
          <w:color w:val="000000"/>
          <w:sz w:val="28"/>
          <w:szCs w:val="28"/>
          <w:lang w:eastAsia="vi-VN" w:bidi="vi-VN"/>
        </w:rPr>
        <w:t>ổ</w:t>
      </w:r>
      <w:r w:rsidR="00610A18" w:rsidRPr="00141CC1">
        <w:rPr>
          <w:b/>
          <w:color w:val="000000"/>
          <w:sz w:val="28"/>
          <w:szCs w:val="28"/>
          <w:lang w:val="vi-VN" w:eastAsia="vi-VN" w:bidi="vi-VN"/>
        </w:rPr>
        <w:t xml:space="preserve">ng hợp ý kiến góp ý tiếp nhận </w:t>
      </w:r>
      <w:r w:rsidR="00610A18" w:rsidRPr="00141CC1">
        <w:rPr>
          <w:b/>
          <w:color w:val="000000"/>
          <w:sz w:val="28"/>
          <w:szCs w:val="28"/>
          <w:lang w:eastAsia="vi-VN" w:bidi="vi-VN"/>
        </w:rPr>
        <w:t>được</w:t>
      </w:r>
      <w:r w:rsidR="00610A18" w:rsidRPr="00141CC1">
        <w:rPr>
          <w:b/>
          <w:color w:val="000000"/>
          <w:sz w:val="28"/>
          <w:szCs w:val="28"/>
          <w:lang w:val="vi-VN" w:eastAsia="vi-VN" w:bidi="vi-VN"/>
        </w:rPr>
        <w:t xml:space="preserve"> trên Chuyên mục</w:t>
      </w:r>
    </w:p>
    <w:p w:rsidR="00141CC1" w:rsidRDefault="00610A18" w:rsidP="00141CC1">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 Đơn vị chủ trì: </w:t>
      </w:r>
      <w:r w:rsidR="00A83826">
        <w:rPr>
          <w:color w:val="000000"/>
          <w:sz w:val="28"/>
          <w:szCs w:val="28"/>
          <w:lang w:eastAsia="vi-VN" w:bidi="vi-VN"/>
        </w:rPr>
        <w:t>Thanh tra Sở</w:t>
      </w:r>
      <w:r w:rsidRPr="00136887">
        <w:rPr>
          <w:color w:val="000000"/>
          <w:sz w:val="28"/>
          <w:szCs w:val="28"/>
          <w:lang w:val="vi-VN" w:eastAsia="vi-VN" w:bidi="vi-VN"/>
        </w:rPr>
        <w:t>.</w:t>
      </w:r>
    </w:p>
    <w:p w:rsidR="00141CC1" w:rsidRDefault="00610A18" w:rsidP="00141CC1">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 Đơn vị phối hợp: </w:t>
      </w:r>
      <w:r w:rsidR="002B253E">
        <w:rPr>
          <w:color w:val="000000"/>
          <w:sz w:val="28"/>
          <w:szCs w:val="28"/>
          <w:lang w:eastAsia="vi-VN" w:bidi="vi-VN"/>
        </w:rPr>
        <w:t>Các phòng thuộc Sở GDĐT</w:t>
      </w:r>
      <w:r w:rsidR="00D425AA">
        <w:rPr>
          <w:color w:val="000000"/>
          <w:sz w:val="28"/>
          <w:szCs w:val="28"/>
          <w:lang w:eastAsia="vi-VN" w:bidi="vi-VN"/>
        </w:rPr>
        <w:t>, các đơn vị</w:t>
      </w:r>
      <w:r w:rsidRPr="00136887">
        <w:rPr>
          <w:color w:val="000000"/>
          <w:sz w:val="28"/>
          <w:szCs w:val="28"/>
          <w:lang w:val="vi-VN" w:eastAsia="vi-VN" w:bidi="vi-VN"/>
        </w:rPr>
        <w:t>.</w:t>
      </w:r>
    </w:p>
    <w:p w:rsidR="00141CC1" w:rsidRDefault="00610A18" w:rsidP="00141CC1">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Thời gian thực hiện:</w:t>
      </w:r>
    </w:p>
    <w:p w:rsidR="00141CC1" w:rsidRPr="002B253E" w:rsidRDefault="00610A18" w:rsidP="00141CC1">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 Đăng tải ngày </w:t>
      </w:r>
      <w:r w:rsidR="002B253E">
        <w:rPr>
          <w:color w:val="000000"/>
          <w:sz w:val="28"/>
          <w:szCs w:val="28"/>
          <w:lang w:eastAsia="vi-VN" w:bidi="vi-VN"/>
        </w:rPr>
        <w:t>12</w:t>
      </w:r>
      <w:r w:rsidR="002B253E">
        <w:rPr>
          <w:color w:val="000000"/>
          <w:sz w:val="28"/>
          <w:szCs w:val="28"/>
          <w:lang w:val="vi-VN" w:eastAsia="vi-VN" w:bidi="vi-VN"/>
        </w:rPr>
        <w:t>/5/2025</w:t>
      </w:r>
      <w:r w:rsidR="002B253E">
        <w:rPr>
          <w:color w:val="000000"/>
          <w:sz w:val="28"/>
          <w:szCs w:val="28"/>
          <w:lang w:eastAsia="vi-VN" w:bidi="vi-VN"/>
        </w:rPr>
        <w:t>.</w:t>
      </w:r>
    </w:p>
    <w:p w:rsidR="00A95578" w:rsidRDefault="00610A18" w:rsidP="00A95578">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 Lấy ý kiến trên Chuyên mục trong thời gian theo yêu cầu của </w:t>
      </w:r>
      <w:r w:rsidR="002B253E">
        <w:rPr>
          <w:color w:val="000000"/>
          <w:sz w:val="28"/>
          <w:szCs w:val="28"/>
          <w:lang w:eastAsia="vi-VN" w:bidi="vi-VN"/>
        </w:rPr>
        <w:t>Ủ</w:t>
      </w:r>
      <w:r w:rsidRPr="00136887">
        <w:rPr>
          <w:color w:val="000000"/>
          <w:sz w:val="28"/>
          <w:szCs w:val="28"/>
          <w:lang w:val="vi-VN" w:eastAsia="vi-VN" w:bidi="vi-VN"/>
        </w:rPr>
        <w:t xml:space="preserve">y ban dự thảo sửa đổi, bổ sung một số điều </w:t>
      </w:r>
      <w:r w:rsidR="00CC15A5" w:rsidRPr="00136887">
        <w:rPr>
          <w:color w:val="000000"/>
          <w:sz w:val="28"/>
          <w:szCs w:val="28"/>
          <w:lang w:val="vi-VN" w:eastAsia="vi-VN" w:bidi="vi-VN"/>
        </w:rPr>
        <w:t>của Hiến pháp năm 2013; chậm nh</w:t>
      </w:r>
      <w:r w:rsidR="00CC15A5" w:rsidRPr="00136887">
        <w:rPr>
          <w:color w:val="000000"/>
          <w:sz w:val="28"/>
          <w:szCs w:val="28"/>
          <w:lang w:eastAsia="vi-VN" w:bidi="vi-VN"/>
        </w:rPr>
        <w:t>ấ</w:t>
      </w:r>
      <w:r w:rsidRPr="00136887">
        <w:rPr>
          <w:color w:val="000000"/>
          <w:sz w:val="28"/>
          <w:szCs w:val="28"/>
          <w:lang w:val="vi-VN" w:eastAsia="vi-VN" w:bidi="vi-VN"/>
        </w:rPr>
        <w:t xml:space="preserve">t ngày 20/5/2025, </w:t>
      </w:r>
      <w:r w:rsidR="002C7574">
        <w:rPr>
          <w:color w:val="000000"/>
          <w:sz w:val="28"/>
          <w:szCs w:val="28"/>
          <w:lang w:eastAsia="vi-VN" w:bidi="vi-VN"/>
        </w:rPr>
        <w:t xml:space="preserve">tổng hợp </w:t>
      </w:r>
      <w:r w:rsidRPr="00136887">
        <w:rPr>
          <w:color w:val="000000"/>
          <w:sz w:val="28"/>
          <w:szCs w:val="28"/>
          <w:lang w:val="vi-VN" w:eastAsia="vi-VN" w:bidi="vi-VN"/>
        </w:rPr>
        <w:t>về tì</w:t>
      </w:r>
      <w:r w:rsidR="002C7574">
        <w:rPr>
          <w:color w:val="000000"/>
          <w:sz w:val="28"/>
          <w:szCs w:val="28"/>
          <w:lang w:val="vi-VN" w:eastAsia="vi-VN" w:bidi="vi-VN"/>
        </w:rPr>
        <w:t>nh hình và kết quả thực hiện</w:t>
      </w:r>
      <w:r w:rsidR="002C7574">
        <w:rPr>
          <w:color w:val="000000"/>
          <w:sz w:val="28"/>
          <w:szCs w:val="28"/>
          <w:lang w:eastAsia="vi-VN" w:bidi="vi-VN"/>
        </w:rPr>
        <w:t xml:space="preserve"> </w:t>
      </w:r>
      <w:r w:rsidRPr="00136887">
        <w:rPr>
          <w:color w:val="000000"/>
          <w:sz w:val="28"/>
          <w:szCs w:val="28"/>
          <w:lang w:val="vi-VN" w:eastAsia="vi-VN" w:bidi="vi-VN"/>
        </w:rPr>
        <w:t xml:space="preserve">chung vào Báo cáo kết </w:t>
      </w:r>
      <w:r w:rsidRPr="00136887">
        <w:rPr>
          <w:color w:val="000000"/>
          <w:sz w:val="28"/>
          <w:szCs w:val="28"/>
          <w:lang w:val="vi-VN" w:eastAsia="vi-VN" w:bidi="vi-VN"/>
        </w:rPr>
        <w:lastRenderedPageBreak/>
        <w:t xml:space="preserve">quả lấy ý kiến về dự thảo Nghị quyết của </w:t>
      </w:r>
      <w:r w:rsidR="00CC15A5" w:rsidRPr="00136887">
        <w:rPr>
          <w:color w:val="000000"/>
          <w:sz w:val="28"/>
          <w:szCs w:val="28"/>
          <w:lang w:eastAsia="vi-VN" w:bidi="vi-VN"/>
        </w:rPr>
        <w:t>Sở</w:t>
      </w:r>
      <w:r w:rsidRPr="00136887">
        <w:rPr>
          <w:color w:val="000000"/>
          <w:sz w:val="28"/>
          <w:szCs w:val="28"/>
          <w:lang w:val="vi-VN" w:eastAsia="vi-VN" w:bidi="vi-VN"/>
        </w:rPr>
        <w:t xml:space="preserve"> </w:t>
      </w:r>
      <w:r w:rsidR="002C7574">
        <w:rPr>
          <w:color w:val="000000"/>
          <w:sz w:val="28"/>
          <w:szCs w:val="28"/>
          <w:lang w:eastAsia="vi-VN" w:bidi="vi-VN"/>
        </w:rPr>
        <w:t>GDĐT</w:t>
      </w:r>
      <w:r w:rsidRPr="00136887">
        <w:rPr>
          <w:color w:val="000000"/>
          <w:sz w:val="28"/>
          <w:szCs w:val="28"/>
          <w:lang w:val="vi-VN" w:eastAsia="vi-VN" w:bidi="vi-VN"/>
        </w:rPr>
        <w:t>.</w:t>
      </w:r>
      <w:bookmarkStart w:id="9" w:name="bookmark10"/>
    </w:p>
    <w:p w:rsidR="00A95578" w:rsidRPr="00A95578" w:rsidRDefault="00A95578" w:rsidP="00A95578">
      <w:pPr>
        <w:pStyle w:val="Bodytext20"/>
        <w:shd w:val="clear" w:color="auto" w:fill="auto"/>
        <w:spacing w:before="120" w:after="0" w:line="240" w:lineRule="auto"/>
        <w:ind w:firstLine="680"/>
        <w:rPr>
          <w:b/>
          <w:color w:val="000000"/>
          <w:sz w:val="28"/>
          <w:szCs w:val="28"/>
          <w:lang w:eastAsia="vi-VN" w:bidi="vi-VN"/>
        </w:rPr>
      </w:pPr>
      <w:bookmarkStart w:id="10" w:name="bookmark11"/>
      <w:bookmarkEnd w:id="9"/>
      <w:r w:rsidRPr="00A95578">
        <w:rPr>
          <w:b/>
          <w:color w:val="000000"/>
          <w:sz w:val="28"/>
          <w:szCs w:val="28"/>
          <w:lang w:eastAsia="vi-VN" w:bidi="vi-VN"/>
        </w:rPr>
        <w:t xml:space="preserve">3. </w:t>
      </w:r>
      <w:r w:rsidR="00610A18" w:rsidRPr="00A95578">
        <w:rPr>
          <w:b/>
          <w:color w:val="000000"/>
          <w:sz w:val="28"/>
          <w:szCs w:val="28"/>
          <w:lang w:val="vi-VN" w:eastAsia="vi-VN" w:bidi="vi-VN"/>
        </w:rPr>
        <w:t>Tổ chức lấy ý kiến tại đơn vị về dự thảo Nghị quyết sửa đổi, bổ sung một số điều của Hiến pháp năm 2013</w:t>
      </w:r>
      <w:bookmarkEnd w:id="10"/>
    </w:p>
    <w:p w:rsidR="00A95578" w:rsidRPr="00681141" w:rsidRDefault="00681141" w:rsidP="00A95578">
      <w:pPr>
        <w:pStyle w:val="Bodytext20"/>
        <w:shd w:val="clear" w:color="auto" w:fill="auto"/>
        <w:spacing w:before="120" w:after="0" w:line="240" w:lineRule="auto"/>
        <w:ind w:firstLine="680"/>
        <w:rPr>
          <w:b/>
          <w:color w:val="000000"/>
          <w:sz w:val="28"/>
          <w:szCs w:val="28"/>
          <w:lang w:eastAsia="vi-VN" w:bidi="vi-VN"/>
        </w:rPr>
      </w:pPr>
      <w:r w:rsidRPr="00681141">
        <w:rPr>
          <w:b/>
          <w:color w:val="000000"/>
          <w:sz w:val="28"/>
          <w:szCs w:val="28"/>
          <w:lang w:eastAsia="vi-VN" w:bidi="vi-VN"/>
        </w:rPr>
        <w:t xml:space="preserve">3.1. </w:t>
      </w:r>
      <w:r w:rsidR="009F40DE" w:rsidRPr="00681141">
        <w:rPr>
          <w:b/>
          <w:color w:val="000000"/>
          <w:sz w:val="28"/>
          <w:szCs w:val="28"/>
          <w:lang w:val="vi-VN" w:eastAsia="vi-VN" w:bidi="vi-VN"/>
        </w:rPr>
        <w:t>T</w:t>
      </w:r>
      <w:r w:rsidR="00DB6B2C" w:rsidRPr="00681141">
        <w:rPr>
          <w:b/>
          <w:color w:val="000000"/>
          <w:sz w:val="28"/>
          <w:szCs w:val="28"/>
          <w:lang w:eastAsia="vi-VN" w:bidi="vi-VN"/>
        </w:rPr>
        <w:t>ổ</w:t>
      </w:r>
      <w:r w:rsidR="00610A18" w:rsidRPr="00681141">
        <w:rPr>
          <w:b/>
          <w:color w:val="000000"/>
          <w:sz w:val="28"/>
          <w:szCs w:val="28"/>
          <w:lang w:val="vi-VN" w:eastAsia="vi-VN" w:bidi="vi-VN"/>
        </w:rPr>
        <w:t xml:space="preserve"> chức Hội nghị</w:t>
      </w:r>
      <w:r w:rsidRPr="00681141">
        <w:rPr>
          <w:b/>
          <w:color w:val="000000"/>
          <w:sz w:val="28"/>
          <w:szCs w:val="28"/>
          <w:lang w:eastAsia="vi-VN" w:bidi="vi-VN"/>
        </w:rPr>
        <w:t xml:space="preserve"> </w:t>
      </w:r>
      <w:r w:rsidR="00610A18" w:rsidRPr="00681141">
        <w:rPr>
          <w:b/>
          <w:color w:val="000000"/>
          <w:sz w:val="28"/>
          <w:szCs w:val="28"/>
          <w:lang w:val="vi-VN" w:eastAsia="vi-VN" w:bidi="vi-VN"/>
        </w:rPr>
        <w:t xml:space="preserve">của </w:t>
      </w:r>
      <w:r w:rsidR="009F40DE" w:rsidRPr="00681141">
        <w:rPr>
          <w:b/>
          <w:color w:val="000000"/>
          <w:sz w:val="28"/>
          <w:szCs w:val="28"/>
          <w:lang w:eastAsia="vi-VN" w:bidi="vi-VN"/>
        </w:rPr>
        <w:t>Sở</w:t>
      </w:r>
      <w:r w:rsidR="00610A18" w:rsidRPr="00681141">
        <w:rPr>
          <w:b/>
          <w:color w:val="000000"/>
          <w:sz w:val="28"/>
          <w:szCs w:val="28"/>
          <w:lang w:val="vi-VN" w:eastAsia="vi-VN" w:bidi="vi-VN"/>
        </w:rPr>
        <w:t xml:space="preserve"> GDĐT</w:t>
      </w:r>
    </w:p>
    <w:p w:rsidR="00793EE2" w:rsidRDefault="00A95578" w:rsidP="00793EE2">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Đơn vị chủ trì: </w:t>
      </w:r>
      <w:r w:rsidR="001976EE">
        <w:rPr>
          <w:color w:val="000000"/>
          <w:sz w:val="28"/>
          <w:szCs w:val="28"/>
          <w:lang w:eastAsia="vi-VN" w:bidi="vi-VN"/>
        </w:rPr>
        <w:t>Thanh tra Sở</w:t>
      </w:r>
      <w:r w:rsidR="00610A18" w:rsidRPr="00136887">
        <w:rPr>
          <w:color w:val="000000"/>
          <w:sz w:val="28"/>
          <w:szCs w:val="28"/>
          <w:lang w:val="vi-VN" w:eastAsia="vi-VN" w:bidi="vi-VN"/>
        </w:rPr>
        <w:t>.</w:t>
      </w:r>
    </w:p>
    <w:p w:rsidR="00793EE2" w:rsidRDefault="00F706BD" w:rsidP="00793EE2">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Đơn vị phối hợp: </w:t>
      </w:r>
      <w:r w:rsidR="00681141">
        <w:rPr>
          <w:color w:val="000000"/>
          <w:sz w:val="28"/>
          <w:szCs w:val="28"/>
          <w:lang w:eastAsia="vi-VN" w:bidi="vi-VN"/>
        </w:rPr>
        <w:t>Các phòng thuộc Sở GDĐT</w:t>
      </w:r>
      <w:r w:rsidR="005B527C">
        <w:rPr>
          <w:color w:val="000000"/>
          <w:sz w:val="28"/>
          <w:szCs w:val="28"/>
          <w:lang w:eastAsia="vi-VN" w:bidi="vi-VN"/>
        </w:rPr>
        <w:t>, các đơn vị</w:t>
      </w:r>
      <w:r w:rsidR="00610A18" w:rsidRPr="00136887">
        <w:rPr>
          <w:color w:val="000000"/>
          <w:sz w:val="28"/>
          <w:szCs w:val="28"/>
          <w:lang w:val="vi-VN" w:eastAsia="vi-VN" w:bidi="vi-VN"/>
        </w:rPr>
        <w:t>.</w:t>
      </w:r>
    </w:p>
    <w:p w:rsidR="00793EE2" w:rsidRDefault="00F706BD" w:rsidP="00793EE2">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Địa điểm: </w:t>
      </w:r>
      <w:r w:rsidR="00FB467E" w:rsidRPr="00136887">
        <w:rPr>
          <w:color w:val="000000"/>
          <w:sz w:val="28"/>
          <w:szCs w:val="28"/>
          <w:lang w:eastAsia="vi-VN" w:bidi="vi-VN"/>
        </w:rPr>
        <w:t>Sở GDĐT</w:t>
      </w:r>
      <w:r w:rsidR="001B6890">
        <w:rPr>
          <w:color w:val="000000"/>
          <w:sz w:val="28"/>
          <w:szCs w:val="28"/>
          <w:lang w:eastAsia="vi-VN" w:bidi="vi-VN"/>
        </w:rPr>
        <w:t>.</w:t>
      </w:r>
    </w:p>
    <w:p w:rsidR="00793EE2" w:rsidRDefault="00F706BD" w:rsidP="00793EE2">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Hình thức lấy ý kiến: </w:t>
      </w:r>
      <w:r w:rsidR="00DB0056">
        <w:rPr>
          <w:color w:val="000000"/>
          <w:sz w:val="28"/>
          <w:szCs w:val="28"/>
          <w:lang w:eastAsia="vi-VN" w:bidi="vi-VN"/>
        </w:rPr>
        <w:t>T</w:t>
      </w:r>
      <w:r w:rsidR="00610A18" w:rsidRPr="00136887">
        <w:rPr>
          <w:color w:val="000000"/>
          <w:sz w:val="28"/>
          <w:szCs w:val="28"/>
          <w:lang w:val="vi-VN" w:eastAsia="vi-VN" w:bidi="vi-VN"/>
        </w:rPr>
        <w:t>rực tiếp</w:t>
      </w:r>
      <w:r w:rsidR="001B6890">
        <w:rPr>
          <w:color w:val="000000"/>
          <w:sz w:val="28"/>
          <w:szCs w:val="28"/>
          <w:lang w:eastAsia="vi-VN" w:bidi="vi-VN"/>
        </w:rPr>
        <w:t xml:space="preserve"> </w:t>
      </w:r>
      <w:r w:rsidR="008810D9">
        <w:rPr>
          <w:color w:val="000000"/>
          <w:sz w:val="28"/>
          <w:szCs w:val="28"/>
          <w:lang w:eastAsia="vi-VN" w:bidi="vi-VN"/>
        </w:rPr>
        <w:t>(</w:t>
      </w:r>
      <w:r w:rsidR="001B6890" w:rsidRPr="009A4C71">
        <w:rPr>
          <w:i/>
          <w:color w:val="000000"/>
          <w:sz w:val="28"/>
          <w:szCs w:val="28"/>
          <w:lang w:eastAsia="vi-VN" w:bidi="vi-VN"/>
        </w:rPr>
        <w:t>kết hợp trực tuyến</w:t>
      </w:r>
      <w:r w:rsidR="008810D9" w:rsidRPr="009A4C71">
        <w:rPr>
          <w:i/>
          <w:color w:val="000000"/>
          <w:sz w:val="28"/>
          <w:szCs w:val="28"/>
          <w:lang w:eastAsia="vi-VN" w:bidi="vi-VN"/>
        </w:rPr>
        <w:t xml:space="preserve"> nếu cần thiết</w:t>
      </w:r>
      <w:r w:rsidR="008810D9">
        <w:rPr>
          <w:color w:val="000000"/>
          <w:sz w:val="28"/>
          <w:szCs w:val="28"/>
          <w:lang w:eastAsia="vi-VN" w:bidi="vi-VN"/>
        </w:rPr>
        <w:t>)</w:t>
      </w:r>
      <w:r w:rsidR="00610A18" w:rsidRPr="00136887">
        <w:rPr>
          <w:color w:val="000000"/>
          <w:sz w:val="28"/>
          <w:szCs w:val="28"/>
          <w:lang w:val="vi-VN" w:eastAsia="vi-VN" w:bidi="vi-VN"/>
        </w:rPr>
        <w:t>.</w:t>
      </w:r>
    </w:p>
    <w:p w:rsidR="00793EE2" w:rsidRDefault="00F706BD" w:rsidP="00793EE2">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Thời gian thực hiện: Trước ngày 2</w:t>
      </w:r>
      <w:r w:rsidR="00681141">
        <w:rPr>
          <w:color w:val="000000"/>
          <w:sz w:val="28"/>
          <w:szCs w:val="28"/>
          <w:lang w:eastAsia="vi-VN" w:bidi="vi-VN"/>
        </w:rPr>
        <w:t>0</w:t>
      </w:r>
      <w:r w:rsidR="00610A18" w:rsidRPr="00136887">
        <w:rPr>
          <w:color w:val="000000"/>
          <w:sz w:val="28"/>
          <w:szCs w:val="28"/>
          <w:lang w:val="vi-VN" w:eastAsia="vi-VN" w:bidi="vi-VN"/>
        </w:rPr>
        <w:t>/5/2025.</w:t>
      </w:r>
    </w:p>
    <w:p w:rsidR="00F706BD" w:rsidRDefault="00681141" w:rsidP="00F706BD">
      <w:pPr>
        <w:pStyle w:val="Bodytext20"/>
        <w:shd w:val="clear" w:color="auto" w:fill="auto"/>
        <w:spacing w:before="120" w:after="0" w:line="240" w:lineRule="auto"/>
        <w:ind w:firstLine="680"/>
        <w:rPr>
          <w:b/>
          <w:color w:val="000000"/>
          <w:sz w:val="28"/>
          <w:szCs w:val="28"/>
          <w:lang w:eastAsia="vi-VN" w:bidi="vi-VN"/>
        </w:rPr>
      </w:pPr>
      <w:r w:rsidRPr="00681141">
        <w:rPr>
          <w:b/>
          <w:color w:val="000000"/>
          <w:sz w:val="28"/>
          <w:szCs w:val="28"/>
          <w:lang w:eastAsia="vi-VN" w:bidi="vi-VN"/>
        </w:rPr>
        <w:t xml:space="preserve">3.2. </w:t>
      </w:r>
      <w:r w:rsidR="00610A18" w:rsidRPr="00681141">
        <w:rPr>
          <w:b/>
          <w:color w:val="000000"/>
          <w:sz w:val="28"/>
          <w:szCs w:val="28"/>
          <w:lang w:val="vi-VN" w:eastAsia="vi-VN" w:bidi="vi-VN"/>
        </w:rPr>
        <w:t>Lấy ý kiến tại các đơn vị</w:t>
      </w:r>
      <w:bookmarkStart w:id="11" w:name="bookmark12"/>
    </w:p>
    <w:p w:rsidR="00F706BD" w:rsidRPr="00EE20E9" w:rsidRDefault="00F706BD" w:rsidP="00F706BD">
      <w:pPr>
        <w:pStyle w:val="Bodytext20"/>
        <w:shd w:val="clear" w:color="auto" w:fill="auto"/>
        <w:spacing w:before="120" w:after="0" w:line="240" w:lineRule="auto"/>
        <w:ind w:firstLine="680"/>
        <w:rPr>
          <w:b/>
          <w:color w:val="000000"/>
          <w:sz w:val="28"/>
          <w:szCs w:val="28"/>
          <w:lang w:val="vi-VN" w:eastAsia="vi-VN" w:bidi="vi-VN"/>
        </w:rPr>
      </w:pPr>
      <w:r w:rsidRPr="00EE20E9">
        <w:rPr>
          <w:b/>
          <w:color w:val="000000"/>
          <w:sz w:val="28"/>
          <w:szCs w:val="28"/>
          <w:lang w:val="vi-VN" w:eastAsia="vi-VN" w:bidi="vi-VN"/>
        </w:rPr>
        <w:t>3.2.1. Đối với Phòng GDĐT các huyện, thành phố Gia Nghĩa</w:t>
      </w:r>
    </w:p>
    <w:p w:rsidR="00F706BD" w:rsidRPr="00F47676" w:rsidRDefault="00F706BD" w:rsidP="00F706BD">
      <w:pPr>
        <w:spacing w:before="120"/>
        <w:ind w:firstLine="720"/>
        <w:jc w:val="both"/>
        <w:rPr>
          <w:bCs/>
          <w:spacing w:val="-2"/>
          <w:szCs w:val="28"/>
          <w:lang w:val="en-GB"/>
        </w:rPr>
      </w:pPr>
      <w:r w:rsidRPr="00F47676">
        <w:rPr>
          <w:bCs/>
          <w:spacing w:val="-2"/>
          <w:szCs w:val="28"/>
          <w:lang w:val="en-GB"/>
        </w:rPr>
        <w:t xml:space="preserve">- Nghiên cứu, góp ý đối với </w:t>
      </w:r>
      <w:r w:rsidR="00EE20E9" w:rsidRPr="00EE20E9">
        <w:rPr>
          <w:color w:val="000000"/>
          <w:szCs w:val="28"/>
          <w:lang w:val="vi-VN" w:eastAsia="vi-VN" w:bidi="vi-VN"/>
        </w:rPr>
        <w:t>dự thảo Nghị quyết sửa đổi, bổ sung một số điều của Hiến pháp năm 2013</w:t>
      </w:r>
      <w:r w:rsidRPr="00F47676">
        <w:rPr>
          <w:bCs/>
          <w:spacing w:val="-2"/>
          <w:szCs w:val="28"/>
          <w:lang w:val="en-GB"/>
        </w:rPr>
        <w:t>.</w:t>
      </w:r>
    </w:p>
    <w:p w:rsidR="00F706BD" w:rsidRPr="00F47676" w:rsidRDefault="00F706BD" w:rsidP="00FC066C">
      <w:pPr>
        <w:spacing w:before="120"/>
        <w:ind w:firstLine="720"/>
        <w:jc w:val="both"/>
        <w:rPr>
          <w:bCs/>
          <w:spacing w:val="-2"/>
          <w:szCs w:val="28"/>
          <w:lang w:val="en-GB"/>
        </w:rPr>
      </w:pPr>
      <w:r w:rsidRPr="00F47676">
        <w:rPr>
          <w:bCs/>
          <w:spacing w:val="-2"/>
          <w:szCs w:val="28"/>
          <w:lang w:val="en-GB"/>
        </w:rPr>
        <w:t xml:space="preserve">- Chỉ đạo các cơ sở giáo dục trên địa bàn quản lý triển khai </w:t>
      </w:r>
      <w:r w:rsidR="00FC066C" w:rsidRPr="00F47676">
        <w:rPr>
          <w:bCs/>
          <w:spacing w:val="-2"/>
          <w:szCs w:val="28"/>
          <w:lang w:val="en-GB"/>
        </w:rPr>
        <w:t xml:space="preserve">góp ý đối với </w:t>
      </w:r>
      <w:r w:rsidR="00FC066C" w:rsidRPr="00EE20E9">
        <w:rPr>
          <w:color w:val="000000"/>
          <w:szCs w:val="28"/>
          <w:lang w:val="vi-VN" w:eastAsia="vi-VN" w:bidi="vi-VN"/>
        </w:rPr>
        <w:t>dự thảo Nghị quyết sửa đổi, bổ sung một số điều của Hiến pháp năm 2013</w:t>
      </w:r>
      <w:r w:rsidR="00FC066C">
        <w:rPr>
          <w:color w:val="000000"/>
          <w:szCs w:val="28"/>
          <w:lang w:eastAsia="vi-VN" w:bidi="vi-VN"/>
        </w:rPr>
        <w:t xml:space="preserve"> </w:t>
      </w:r>
      <w:r w:rsidRPr="00F47676">
        <w:rPr>
          <w:bCs/>
          <w:spacing w:val="-2"/>
          <w:szCs w:val="28"/>
          <w:lang w:val="en-GB"/>
        </w:rPr>
        <w:t xml:space="preserve">tới từng </w:t>
      </w:r>
      <w:r w:rsidR="00FC066C" w:rsidRPr="00F47676">
        <w:rPr>
          <w:bCs/>
          <w:spacing w:val="-2"/>
          <w:szCs w:val="28"/>
          <w:lang w:val="en-GB"/>
        </w:rPr>
        <w:t>cán bộ quản lý</w:t>
      </w:r>
      <w:r w:rsidR="00FC066C">
        <w:rPr>
          <w:bCs/>
          <w:spacing w:val="-2"/>
          <w:szCs w:val="28"/>
          <w:lang w:val="en-GB"/>
        </w:rPr>
        <w:t xml:space="preserve">, </w:t>
      </w:r>
      <w:r w:rsidRPr="00F47676">
        <w:rPr>
          <w:bCs/>
          <w:spacing w:val="-2"/>
          <w:szCs w:val="28"/>
          <w:lang w:val="en-GB"/>
        </w:rPr>
        <w:t xml:space="preserve">giáo viên, nhân viên, </w:t>
      </w:r>
      <w:r w:rsidR="00FC066C">
        <w:rPr>
          <w:bCs/>
          <w:spacing w:val="-2"/>
          <w:szCs w:val="28"/>
          <w:lang w:val="en-GB"/>
        </w:rPr>
        <w:t xml:space="preserve">người lao động, người học </w:t>
      </w:r>
      <w:r w:rsidRPr="00F47676">
        <w:rPr>
          <w:bCs/>
          <w:spacing w:val="-2"/>
          <w:szCs w:val="28"/>
          <w:lang w:val="en-GB"/>
        </w:rPr>
        <w:t xml:space="preserve">để </w:t>
      </w:r>
      <w:r w:rsidR="002B4B25">
        <w:rPr>
          <w:bCs/>
          <w:spacing w:val="-2"/>
          <w:szCs w:val="28"/>
          <w:lang w:val="en-GB"/>
        </w:rPr>
        <w:t xml:space="preserve">mọi người </w:t>
      </w:r>
      <w:r w:rsidRPr="00F47676">
        <w:rPr>
          <w:bCs/>
          <w:spacing w:val="-2"/>
          <w:szCs w:val="28"/>
          <w:lang w:val="en-GB"/>
        </w:rPr>
        <w:t xml:space="preserve">nghiên cứu, góp ý và tổng hợp, báo cáo kết quả góp ý cho </w:t>
      </w:r>
      <w:r w:rsidRPr="00F47676">
        <w:rPr>
          <w:bCs/>
          <w:iCs/>
          <w:spacing w:val="-2"/>
          <w:szCs w:val="28"/>
        </w:rPr>
        <w:t xml:space="preserve">Phòng </w:t>
      </w:r>
      <w:r w:rsidRPr="00F47676">
        <w:rPr>
          <w:bCs/>
          <w:spacing w:val="-2"/>
          <w:szCs w:val="28"/>
          <w:lang w:val="en-GB"/>
        </w:rPr>
        <w:t xml:space="preserve">GDĐT để </w:t>
      </w:r>
      <w:r w:rsidR="002B4B25" w:rsidRPr="00F47676">
        <w:rPr>
          <w:bCs/>
          <w:iCs/>
          <w:spacing w:val="-2"/>
          <w:szCs w:val="28"/>
        </w:rPr>
        <w:t xml:space="preserve">Phòng </w:t>
      </w:r>
      <w:r w:rsidR="002B4B25" w:rsidRPr="00F47676">
        <w:rPr>
          <w:bCs/>
          <w:spacing w:val="-2"/>
          <w:szCs w:val="28"/>
          <w:lang w:val="en-GB"/>
        </w:rPr>
        <w:t xml:space="preserve">GDĐT </w:t>
      </w:r>
      <w:r w:rsidRPr="00F47676">
        <w:rPr>
          <w:bCs/>
          <w:spacing w:val="-2"/>
          <w:szCs w:val="28"/>
          <w:lang w:val="en-GB"/>
        </w:rPr>
        <w:t>tổng hợp, báo cáo Sở GDĐT.</w:t>
      </w:r>
    </w:p>
    <w:p w:rsidR="008F7C3B" w:rsidRDefault="00A83826" w:rsidP="008360E7">
      <w:pPr>
        <w:spacing w:before="120"/>
        <w:ind w:firstLine="720"/>
        <w:jc w:val="both"/>
        <w:rPr>
          <w:b/>
          <w:szCs w:val="28"/>
        </w:rPr>
      </w:pPr>
      <w:r>
        <w:rPr>
          <w:b/>
          <w:bCs/>
          <w:spacing w:val="-2"/>
          <w:szCs w:val="28"/>
          <w:lang w:val="en-GB"/>
        </w:rPr>
        <w:t>3.2</w:t>
      </w:r>
      <w:r w:rsidR="00334CCC">
        <w:rPr>
          <w:b/>
          <w:bCs/>
          <w:spacing w:val="-2"/>
          <w:szCs w:val="28"/>
          <w:lang w:val="en-GB"/>
        </w:rPr>
        <w:t>.</w:t>
      </w:r>
      <w:r w:rsidR="00F52F3A" w:rsidRPr="00F47676">
        <w:rPr>
          <w:b/>
          <w:bCs/>
          <w:spacing w:val="-2"/>
          <w:szCs w:val="28"/>
          <w:lang w:val="en-GB"/>
        </w:rPr>
        <w:t xml:space="preserve">2. Đối với các </w:t>
      </w:r>
      <w:r w:rsidR="00F52F3A" w:rsidRPr="00F47676">
        <w:rPr>
          <w:b/>
          <w:szCs w:val="28"/>
        </w:rPr>
        <w:t>đơn vị trực thuộc Sở GDĐT, các Trung tâm Giáo dục nghề nghiệp - Giáo dục thường xuyên</w:t>
      </w:r>
    </w:p>
    <w:p w:rsidR="008360E7" w:rsidRPr="00F47676" w:rsidRDefault="008360E7" w:rsidP="008360E7">
      <w:pPr>
        <w:spacing w:before="120"/>
        <w:ind w:firstLine="720"/>
        <w:jc w:val="both"/>
        <w:rPr>
          <w:bCs/>
          <w:spacing w:val="-2"/>
          <w:szCs w:val="28"/>
          <w:lang w:val="en-GB"/>
        </w:rPr>
      </w:pPr>
      <w:r w:rsidRPr="00F47676">
        <w:rPr>
          <w:bCs/>
          <w:spacing w:val="-2"/>
          <w:szCs w:val="28"/>
          <w:lang w:val="en-GB"/>
        </w:rPr>
        <w:t xml:space="preserve">Nghiên cứu, góp ý đối với </w:t>
      </w:r>
      <w:r w:rsidRPr="00EE20E9">
        <w:rPr>
          <w:color w:val="000000"/>
          <w:szCs w:val="28"/>
          <w:lang w:val="vi-VN" w:eastAsia="vi-VN" w:bidi="vi-VN"/>
        </w:rPr>
        <w:t>dự thảo Nghị quyết sửa đổi, bổ sung một số điều của Hiến pháp năm 2013</w:t>
      </w:r>
      <w:r w:rsidRPr="00F47676">
        <w:rPr>
          <w:bCs/>
          <w:spacing w:val="-2"/>
          <w:szCs w:val="28"/>
          <w:lang w:val="en-GB"/>
        </w:rPr>
        <w:t>.</w:t>
      </w:r>
    </w:p>
    <w:p w:rsidR="00E87EE2" w:rsidRDefault="008360E7" w:rsidP="00182810">
      <w:pPr>
        <w:pStyle w:val="Bodytext20"/>
        <w:shd w:val="clear" w:color="auto" w:fill="auto"/>
        <w:spacing w:before="120" w:after="0" w:line="240" w:lineRule="auto"/>
        <w:ind w:firstLine="680"/>
        <w:rPr>
          <w:color w:val="000000"/>
          <w:sz w:val="28"/>
          <w:szCs w:val="28"/>
          <w:lang w:eastAsia="vi-VN" w:bidi="vi-VN"/>
        </w:rPr>
      </w:pPr>
      <w:r w:rsidRPr="008360E7">
        <w:rPr>
          <w:b/>
          <w:i/>
          <w:color w:val="000000"/>
          <w:sz w:val="28"/>
          <w:szCs w:val="28"/>
          <w:lang w:eastAsia="vi-VN" w:bidi="vi-VN"/>
        </w:rPr>
        <w:t>* Lưu ý:</w:t>
      </w:r>
      <w:r>
        <w:rPr>
          <w:color w:val="000000"/>
          <w:sz w:val="28"/>
          <w:szCs w:val="28"/>
          <w:lang w:eastAsia="vi-VN" w:bidi="vi-VN"/>
        </w:rPr>
        <w:t xml:space="preserve"> </w:t>
      </w:r>
      <w:r w:rsidR="00F41AB7">
        <w:rPr>
          <w:color w:val="000000"/>
          <w:sz w:val="28"/>
          <w:szCs w:val="28"/>
          <w:lang w:eastAsia="vi-VN" w:bidi="vi-VN"/>
        </w:rPr>
        <w:t xml:space="preserve">Các đơn vị triển khai thực hiện nghiêm túc việc tổ chức lấy ý kiến tại đơn vị mình theo </w:t>
      </w:r>
      <w:r w:rsidR="0044603A">
        <w:rPr>
          <w:color w:val="000000"/>
          <w:sz w:val="28"/>
          <w:szCs w:val="28"/>
          <w:lang w:eastAsia="vi-VN" w:bidi="vi-VN"/>
        </w:rPr>
        <w:t>đúng nhiệm vụ được giao tại Mục 1 Phần III Kế hoạch này</w:t>
      </w:r>
      <w:r w:rsidR="0012093E">
        <w:rPr>
          <w:color w:val="000000"/>
          <w:sz w:val="28"/>
          <w:szCs w:val="28"/>
          <w:lang w:eastAsia="vi-VN" w:bidi="vi-VN"/>
        </w:rPr>
        <w:t xml:space="preserve"> </w:t>
      </w:r>
      <w:r w:rsidR="00DB0056">
        <w:rPr>
          <w:color w:val="000000"/>
          <w:sz w:val="28"/>
          <w:szCs w:val="28"/>
          <w:lang w:eastAsia="vi-VN" w:bidi="vi-VN"/>
        </w:rPr>
        <w:t xml:space="preserve">và các văn bản có liên quan </w:t>
      </w:r>
      <w:r w:rsidR="0012093E">
        <w:rPr>
          <w:color w:val="000000"/>
          <w:sz w:val="28"/>
          <w:szCs w:val="28"/>
          <w:lang w:eastAsia="vi-VN" w:bidi="vi-VN"/>
        </w:rPr>
        <w:t>bảo đảm tiến độ và chất lượng</w:t>
      </w:r>
      <w:r w:rsidR="0044603A">
        <w:rPr>
          <w:color w:val="000000"/>
          <w:sz w:val="28"/>
          <w:szCs w:val="28"/>
          <w:lang w:eastAsia="vi-VN" w:bidi="vi-VN"/>
        </w:rPr>
        <w:t>.</w:t>
      </w:r>
      <w:r w:rsidR="0012093E">
        <w:rPr>
          <w:color w:val="000000"/>
          <w:sz w:val="28"/>
          <w:szCs w:val="28"/>
          <w:lang w:eastAsia="vi-VN" w:bidi="vi-VN"/>
        </w:rPr>
        <w:t xml:space="preserve"> </w:t>
      </w:r>
      <w:bookmarkEnd w:id="11"/>
    </w:p>
    <w:p w:rsidR="00182810" w:rsidRPr="00182810" w:rsidRDefault="00695F0F" w:rsidP="00182810">
      <w:pPr>
        <w:pStyle w:val="Bodytext20"/>
        <w:shd w:val="clear" w:color="auto" w:fill="auto"/>
        <w:spacing w:before="120" w:after="0" w:line="240" w:lineRule="auto"/>
        <w:ind w:firstLine="680"/>
        <w:rPr>
          <w:rStyle w:val="Bodytext3NotBold"/>
          <w:sz w:val="28"/>
          <w:szCs w:val="28"/>
          <w:lang w:val="en-US"/>
        </w:rPr>
      </w:pPr>
      <w:r>
        <w:rPr>
          <w:b/>
          <w:color w:val="000000"/>
          <w:sz w:val="28"/>
          <w:szCs w:val="28"/>
          <w:lang w:eastAsia="vi-VN" w:bidi="vi-VN"/>
        </w:rPr>
        <w:t>4</w:t>
      </w:r>
      <w:r w:rsidR="00182810" w:rsidRPr="00182810">
        <w:rPr>
          <w:b/>
          <w:color w:val="000000"/>
          <w:sz w:val="28"/>
          <w:szCs w:val="28"/>
          <w:lang w:eastAsia="vi-VN" w:bidi="vi-VN"/>
        </w:rPr>
        <w:t xml:space="preserve">. </w:t>
      </w:r>
      <w:r w:rsidR="00610A18" w:rsidRPr="00182810">
        <w:rPr>
          <w:b/>
          <w:color w:val="000000"/>
          <w:sz w:val="28"/>
          <w:szCs w:val="28"/>
          <w:lang w:val="vi-VN" w:eastAsia="vi-VN" w:bidi="vi-VN"/>
        </w:rPr>
        <w:t>Xây dựng Báo cáo</w:t>
      </w:r>
    </w:p>
    <w:p w:rsidR="00421F20" w:rsidRPr="00421F20" w:rsidRDefault="00421F20" w:rsidP="00182810">
      <w:pPr>
        <w:pStyle w:val="Bodytext20"/>
        <w:shd w:val="clear" w:color="auto" w:fill="auto"/>
        <w:spacing w:before="120" w:after="0" w:line="240" w:lineRule="auto"/>
        <w:ind w:firstLine="680"/>
        <w:rPr>
          <w:b/>
          <w:color w:val="000000"/>
          <w:sz w:val="28"/>
          <w:szCs w:val="28"/>
          <w:lang w:eastAsia="vi-VN" w:bidi="vi-VN"/>
        </w:rPr>
      </w:pPr>
      <w:r w:rsidRPr="00421F20">
        <w:rPr>
          <w:b/>
          <w:color w:val="000000"/>
          <w:sz w:val="28"/>
          <w:szCs w:val="28"/>
          <w:lang w:eastAsia="vi-VN" w:bidi="vi-VN"/>
        </w:rPr>
        <w:t>4.1. Đối với Sở GDĐT</w:t>
      </w:r>
    </w:p>
    <w:p w:rsidR="00182810" w:rsidRDefault="00182810" w:rsidP="00182810">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Đơn vị chủ trì: </w:t>
      </w:r>
      <w:r w:rsidR="00D3213B">
        <w:rPr>
          <w:color w:val="000000"/>
          <w:sz w:val="28"/>
          <w:szCs w:val="28"/>
          <w:lang w:eastAsia="vi-VN" w:bidi="vi-VN"/>
        </w:rPr>
        <w:t>Thanh tra Sở</w:t>
      </w:r>
      <w:r w:rsidR="00610A18" w:rsidRPr="00136887">
        <w:rPr>
          <w:color w:val="000000"/>
          <w:sz w:val="28"/>
          <w:szCs w:val="28"/>
          <w:lang w:val="vi-VN" w:eastAsia="vi-VN" w:bidi="vi-VN"/>
        </w:rPr>
        <w:t>.</w:t>
      </w:r>
    </w:p>
    <w:p w:rsidR="00182810" w:rsidRDefault="00182810" w:rsidP="00182810">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Đơn vị phối hợp: </w:t>
      </w:r>
      <w:r w:rsidR="00421F20">
        <w:rPr>
          <w:color w:val="000000"/>
          <w:sz w:val="28"/>
          <w:szCs w:val="28"/>
          <w:lang w:eastAsia="vi-VN" w:bidi="vi-VN"/>
        </w:rPr>
        <w:t>Các phòng thuộc Sở GDĐT</w:t>
      </w:r>
      <w:r w:rsidR="00650CFC">
        <w:rPr>
          <w:color w:val="000000"/>
          <w:sz w:val="28"/>
          <w:szCs w:val="28"/>
          <w:lang w:eastAsia="vi-VN" w:bidi="vi-VN"/>
        </w:rPr>
        <w:t>, các đơn vị</w:t>
      </w:r>
      <w:r w:rsidR="00610A18" w:rsidRPr="00136887">
        <w:rPr>
          <w:color w:val="000000"/>
          <w:sz w:val="28"/>
          <w:szCs w:val="28"/>
          <w:lang w:val="vi-VN" w:eastAsia="vi-VN" w:bidi="vi-VN"/>
        </w:rPr>
        <w:t>.</w:t>
      </w:r>
    </w:p>
    <w:p w:rsidR="00C16C98" w:rsidRPr="00C16C98" w:rsidRDefault="00182810" w:rsidP="00311819">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610A18" w:rsidRPr="00136887">
        <w:rPr>
          <w:color w:val="000000"/>
          <w:sz w:val="28"/>
          <w:szCs w:val="28"/>
          <w:lang w:val="vi-VN" w:eastAsia="vi-VN" w:bidi="vi-VN"/>
        </w:rPr>
        <w:t xml:space="preserve">Thời gian hoàn thành: </w:t>
      </w:r>
      <w:r w:rsidR="00F029FC" w:rsidRPr="009F2050">
        <w:rPr>
          <w:b/>
          <w:color w:val="000000"/>
          <w:sz w:val="28"/>
          <w:szCs w:val="28"/>
          <w:lang w:eastAsia="vi-VN" w:bidi="vi-VN"/>
        </w:rPr>
        <w:t xml:space="preserve">trước </w:t>
      </w:r>
      <w:r w:rsidR="00610A18" w:rsidRPr="009F2050">
        <w:rPr>
          <w:b/>
          <w:color w:val="000000"/>
          <w:sz w:val="28"/>
          <w:szCs w:val="28"/>
          <w:lang w:val="vi-VN" w:eastAsia="vi-VN" w:bidi="vi-VN"/>
        </w:rPr>
        <w:t>ngày 2</w:t>
      </w:r>
      <w:r w:rsidR="00421F20" w:rsidRPr="009F2050">
        <w:rPr>
          <w:b/>
          <w:color w:val="000000"/>
          <w:sz w:val="28"/>
          <w:szCs w:val="28"/>
          <w:lang w:eastAsia="vi-VN" w:bidi="vi-VN"/>
        </w:rPr>
        <w:t>0</w:t>
      </w:r>
      <w:r w:rsidR="00610A18" w:rsidRPr="009F2050">
        <w:rPr>
          <w:b/>
          <w:color w:val="000000"/>
          <w:sz w:val="28"/>
          <w:szCs w:val="28"/>
          <w:lang w:val="vi-VN" w:eastAsia="vi-VN" w:bidi="vi-VN"/>
        </w:rPr>
        <w:t>/5/2025</w:t>
      </w:r>
      <w:r w:rsidR="00C16C98">
        <w:rPr>
          <w:color w:val="000000"/>
          <w:sz w:val="28"/>
          <w:szCs w:val="28"/>
          <w:lang w:eastAsia="vi-VN" w:bidi="vi-VN"/>
        </w:rPr>
        <w:t>.</w:t>
      </w:r>
    </w:p>
    <w:p w:rsidR="00C16C98" w:rsidRDefault="00C16C98" w:rsidP="00C16C98">
      <w:pPr>
        <w:pStyle w:val="Bodytext20"/>
        <w:shd w:val="clear" w:color="auto" w:fill="auto"/>
        <w:spacing w:before="120" w:after="0" w:line="240" w:lineRule="auto"/>
        <w:ind w:firstLine="680"/>
        <w:rPr>
          <w:b/>
          <w:color w:val="000000"/>
          <w:sz w:val="28"/>
          <w:szCs w:val="28"/>
          <w:lang w:eastAsia="vi-VN" w:bidi="vi-VN"/>
        </w:rPr>
      </w:pPr>
      <w:r w:rsidRPr="00421F20">
        <w:rPr>
          <w:b/>
          <w:color w:val="000000"/>
          <w:sz w:val="28"/>
          <w:szCs w:val="28"/>
          <w:lang w:eastAsia="vi-VN" w:bidi="vi-VN"/>
        </w:rPr>
        <w:t>4.</w:t>
      </w:r>
      <w:r>
        <w:rPr>
          <w:b/>
          <w:color w:val="000000"/>
          <w:sz w:val="28"/>
          <w:szCs w:val="28"/>
          <w:lang w:eastAsia="vi-VN" w:bidi="vi-VN"/>
        </w:rPr>
        <w:t>2</w:t>
      </w:r>
      <w:r w:rsidRPr="00421F20">
        <w:rPr>
          <w:b/>
          <w:color w:val="000000"/>
          <w:sz w:val="28"/>
          <w:szCs w:val="28"/>
          <w:lang w:eastAsia="vi-VN" w:bidi="vi-VN"/>
        </w:rPr>
        <w:t xml:space="preserve">. Đối với </w:t>
      </w:r>
      <w:r>
        <w:rPr>
          <w:b/>
          <w:color w:val="000000"/>
          <w:sz w:val="28"/>
          <w:szCs w:val="28"/>
          <w:lang w:eastAsia="vi-VN" w:bidi="vi-VN"/>
        </w:rPr>
        <w:t>các đơn vị</w:t>
      </w:r>
    </w:p>
    <w:p w:rsidR="00004D59" w:rsidRDefault="00004D59" w:rsidP="00004D59">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BC78E5">
        <w:rPr>
          <w:color w:val="000000"/>
          <w:sz w:val="28"/>
          <w:szCs w:val="28"/>
          <w:lang w:eastAsia="vi-VN" w:bidi="vi-VN"/>
        </w:rPr>
        <w:t xml:space="preserve">Các đơn vị </w:t>
      </w:r>
      <w:r w:rsidR="00DF6049">
        <w:rPr>
          <w:color w:val="000000"/>
          <w:sz w:val="28"/>
          <w:szCs w:val="28"/>
          <w:lang w:eastAsia="vi-VN" w:bidi="vi-VN"/>
        </w:rPr>
        <w:t xml:space="preserve">xây dựng </w:t>
      </w:r>
      <w:r w:rsidR="00C5430F">
        <w:rPr>
          <w:color w:val="000000"/>
          <w:sz w:val="28"/>
          <w:szCs w:val="28"/>
          <w:lang w:eastAsia="vi-VN" w:bidi="vi-VN"/>
        </w:rPr>
        <w:t>B</w:t>
      </w:r>
      <w:r w:rsidR="00DF6049">
        <w:rPr>
          <w:color w:val="000000"/>
          <w:sz w:val="28"/>
          <w:szCs w:val="28"/>
          <w:lang w:eastAsia="vi-VN" w:bidi="vi-VN"/>
        </w:rPr>
        <w:t xml:space="preserve">áo cáo góp ý </w:t>
      </w:r>
      <w:r w:rsidR="00DF6049" w:rsidRPr="00DF6049">
        <w:rPr>
          <w:color w:val="000000"/>
          <w:sz w:val="28"/>
          <w:szCs w:val="28"/>
          <w:lang w:eastAsia="vi-VN" w:bidi="vi-VN"/>
        </w:rPr>
        <w:t>dự thảo Nghị quyết sửa đổi, bổ sung một số điều của Hiến pháp năm 2013</w:t>
      </w:r>
      <w:r w:rsidR="00DF6049">
        <w:rPr>
          <w:color w:val="000000"/>
          <w:sz w:val="28"/>
          <w:szCs w:val="28"/>
          <w:lang w:eastAsia="vi-VN" w:bidi="vi-VN"/>
        </w:rPr>
        <w:t xml:space="preserve"> </w:t>
      </w:r>
      <w:r w:rsidR="0064427C">
        <w:rPr>
          <w:color w:val="000000"/>
          <w:sz w:val="28"/>
          <w:szCs w:val="28"/>
          <w:lang w:eastAsia="vi-VN" w:bidi="vi-VN"/>
        </w:rPr>
        <w:t xml:space="preserve">theo </w:t>
      </w:r>
      <w:r w:rsidR="0064427C" w:rsidRPr="00D3213B">
        <w:rPr>
          <w:b/>
          <w:color w:val="000000"/>
          <w:sz w:val="28"/>
          <w:szCs w:val="28"/>
          <w:lang w:eastAsia="vi-VN" w:bidi="vi-VN"/>
        </w:rPr>
        <w:t>Mẫu số 1</w:t>
      </w:r>
      <w:r w:rsidR="0064427C">
        <w:rPr>
          <w:color w:val="000000"/>
          <w:sz w:val="28"/>
          <w:szCs w:val="28"/>
          <w:lang w:eastAsia="vi-VN" w:bidi="vi-VN"/>
        </w:rPr>
        <w:t xml:space="preserve"> và </w:t>
      </w:r>
      <w:r w:rsidR="0064427C" w:rsidRPr="00D3213B">
        <w:rPr>
          <w:b/>
          <w:color w:val="000000"/>
          <w:sz w:val="28"/>
          <w:szCs w:val="28"/>
          <w:lang w:eastAsia="vi-VN" w:bidi="vi-VN"/>
        </w:rPr>
        <w:t>Mẫu số 2</w:t>
      </w:r>
      <w:r w:rsidR="0064427C">
        <w:rPr>
          <w:color w:val="000000"/>
          <w:sz w:val="28"/>
          <w:szCs w:val="28"/>
          <w:lang w:eastAsia="vi-VN" w:bidi="vi-VN"/>
        </w:rPr>
        <w:t xml:space="preserve"> kèm theo Kế hoạch này</w:t>
      </w:r>
      <w:r w:rsidR="001976EE">
        <w:rPr>
          <w:color w:val="000000"/>
          <w:sz w:val="28"/>
          <w:szCs w:val="28"/>
          <w:lang w:eastAsia="vi-VN" w:bidi="vi-VN"/>
        </w:rPr>
        <w:t>.</w:t>
      </w:r>
      <w:r>
        <w:rPr>
          <w:color w:val="000000"/>
          <w:sz w:val="28"/>
          <w:szCs w:val="28"/>
          <w:lang w:eastAsia="vi-VN" w:bidi="vi-VN"/>
        </w:rPr>
        <w:t xml:space="preserve"> </w:t>
      </w:r>
    </w:p>
    <w:p w:rsidR="00004D59" w:rsidRPr="00C16C98" w:rsidRDefault="00004D59" w:rsidP="00004D59">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Pr="00136887">
        <w:rPr>
          <w:color w:val="000000"/>
          <w:sz w:val="28"/>
          <w:szCs w:val="28"/>
          <w:lang w:val="vi-VN" w:eastAsia="vi-VN" w:bidi="vi-VN"/>
        </w:rPr>
        <w:t xml:space="preserve">Thời gian hoàn thành: </w:t>
      </w:r>
      <w:r w:rsidRPr="009F2050">
        <w:rPr>
          <w:b/>
          <w:color w:val="000000"/>
          <w:sz w:val="28"/>
          <w:szCs w:val="28"/>
          <w:lang w:eastAsia="vi-VN" w:bidi="vi-VN"/>
        </w:rPr>
        <w:t xml:space="preserve">trước </w:t>
      </w:r>
      <w:r w:rsidRPr="009F2050">
        <w:rPr>
          <w:b/>
          <w:color w:val="000000"/>
          <w:sz w:val="28"/>
          <w:szCs w:val="28"/>
          <w:lang w:val="vi-VN" w:eastAsia="vi-VN" w:bidi="vi-VN"/>
        </w:rPr>
        <w:t xml:space="preserve">ngày </w:t>
      </w:r>
      <w:r w:rsidRPr="009F2050">
        <w:rPr>
          <w:b/>
          <w:color w:val="000000"/>
          <w:sz w:val="28"/>
          <w:szCs w:val="28"/>
          <w:lang w:eastAsia="vi-VN" w:bidi="vi-VN"/>
        </w:rPr>
        <w:t>19</w:t>
      </w:r>
      <w:r w:rsidRPr="009F2050">
        <w:rPr>
          <w:b/>
          <w:color w:val="000000"/>
          <w:sz w:val="28"/>
          <w:szCs w:val="28"/>
          <w:lang w:val="vi-VN" w:eastAsia="vi-VN" w:bidi="vi-VN"/>
        </w:rPr>
        <w:t>/5/2025</w:t>
      </w:r>
      <w:r>
        <w:rPr>
          <w:color w:val="000000"/>
          <w:sz w:val="28"/>
          <w:szCs w:val="28"/>
          <w:lang w:eastAsia="vi-VN" w:bidi="vi-VN"/>
        </w:rPr>
        <w:t>.</w:t>
      </w:r>
    </w:p>
    <w:p w:rsidR="001976EE" w:rsidRPr="001976EE" w:rsidRDefault="001976EE" w:rsidP="00C16C98">
      <w:pPr>
        <w:pStyle w:val="Bodytext20"/>
        <w:shd w:val="clear" w:color="auto" w:fill="auto"/>
        <w:spacing w:before="120" w:after="0" w:line="240" w:lineRule="auto"/>
        <w:ind w:firstLine="680"/>
        <w:rPr>
          <w:b/>
          <w:color w:val="000000"/>
          <w:sz w:val="28"/>
          <w:szCs w:val="28"/>
          <w:lang w:eastAsia="vi-VN" w:bidi="vi-VN"/>
        </w:rPr>
      </w:pPr>
      <w:r w:rsidRPr="001976EE">
        <w:rPr>
          <w:b/>
          <w:color w:val="000000"/>
          <w:sz w:val="28"/>
          <w:szCs w:val="28"/>
          <w:lang w:eastAsia="vi-VN" w:bidi="vi-VN"/>
        </w:rPr>
        <w:t>5. Thời hạn gửi thông tin, báo cáo</w:t>
      </w:r>
    </w:p>
    <w:p w:rsidR="00C16C98" w:rsidRDefault="001976EE" w:rsidP="00C16C98">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lastRenderedPageBreak/>
        <w:t xml:space="preserve">- Các đơn vị </w:t>
      </w:r>
      <w:r w:rsidRPr="00A76038">
        <w:rPr>
          <w:color w:val="000000"/>
          <w:sz w:val="28"/>
          <w:szCs w:val="28"/>
          <w:lang w:eastAsia="vi-VN" w:bidi="vi-VN"/>
        </w:rPr>
        <w:t xml:space="preserve">gửi Báo cáo </w:t>
      </w:r>
      <w:r w:rsidR="00C5430F" w:rsidRPr="00A76038">
        <w:rPr>
          <w:color w:val="000000"/>
          <w:sz w:val="28"/>
          <w:szCs w:val="28"/>
          <w:lang w:eastAsia="vi-VN" w:bidi="vi-VN"/>
        </w:rPr>
        <w:t>về Sở GDĐT (</w:t>
      </w:r>
      <w:r w:rsidR="00A76038" w:rsidRPr="00F52F3A">
        <w:rPr>
          <w:i/>
          <w:color w:val="000000"/>
          <w:sz w:val="28"/>
          <w:szCs w:val="28"/>
          <w:lang w:eastAsia="vi-VN" w:bidi="vi-VN"/>
        </w:rPr>
        <w:t xml:space="preserve">đồng thời gửi </w:t>
      </w:r>
      <w:r w:rsidR="00C5430F" w:rsidRPr="00F52F3A">
        <w:rPr>
          <w:i/>
          <w:color w:val="000000"/>
          <w:sz w:val="28"/>
          <w:szCs w:val="28"/>
          <w:lang w:eastAsia="vi-VN" w:bidi="vi-VN"/>
        </w:rPr>
        <w:t>Thanh tra Sở</w:t>
      </w:r>
      <w:r w:rsidR="00A76038" w:rsidRPr="00F52F3A">
        <w:rPr>
          <w:i/>
          <w:color w:val="000000"/>
          <w:sz w:val="28"/>
          <w:szCs w:val="28"/>
          <w:lang w:eastAsia="vi-VN" w:bidi="vi-VN"/>
        </w:rPr>
        <w:t xml:space="preserve">, </w:t>
      </w:r>
      <w:r w:rsidR="00A76038" w:rsidRPr="00F52F3A">
        <w:rPr>
          <w:bCs/>
          <w:i/>
          <w:spacing w:val="-2"/>
          <w:sz w:val="28"/>
          <w:szCs w:val="28"/>
          <w:lang w:val="en-GB"/>
        </w:rPr>
        <w:t>email: thanhtra.sodaknong@moet.edu.vn</w:t>
      </w:r>
      <w:r w:rsidR="00C5430F" w:rsidRPr="00A76038">
        <w:rPr>
          <w:color w:val="000000"/>
          <w:sz w:val="28"/>
          <w:szCs w:val="28"/>
          <w:lang w:eastAsia="vi-VN" w:bidi="vi-VN"/>
        </w:rPr>
        <w:t>)</w:t>
      </w:r>
      <w:r w:rsidR="00C5430F">
        <w:rPr>
          <w:color w:val="000000"/>
          <w:sz w:val="28"/>
          <w:szCs w:val="28"/>
          <w:lang w:eastAsia="vi-VN" w:bidi="vi-VN"/>
        </w:rPr>
        <w:t xml:space="preserve"> </w:t>
      </w:r>
      <w:r w:rsidR="00C5430F" w:rsidRPr="00650CFC">
        <w:rPr>
          <w:b/>
          <w:color w:val="000000"/>
          <w:sz w:val="28"/>
          <w:szCs w:val="28"/>
          <w:lang w:eastAsia="vi-VN" w:bidi="vi-VN"/>
        </w:rPr>
        <w:t>trước ngày 19/5/2025</w:t>
      </w:r>
      <w:r w:rsidR="00C5430F">
        <w:rPr>
          <w:color w:val="000000"/>
          <w:sz w:val="28"/>
          <w:szCs w:val="28"/>
          <w:lang w:eastAsia="vi-VN" w:bidi="vi-VN"/>
        </w:rPr>
        <w:t>.</w:t>
      </w:r>
    </w:p>
    <w:p w:rsidR="00D3213B" w:rsidRDefault="001976EE" w:rsidP="00D3213B">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 </w:t>
      </w:r>
      <w:r w:rsidR="00D3213B">
        <w:rPr>
          <w:color w:val="000000"/>
          <w:sz w:val="28"/>
          <w:szCs w:val="28"/>
          <w:lang w:eastAsia="vi-VN" w:bidi="vi-VN"/>
        </w:rPr>
        <w:t xml:space="preserve">Sở GDĐT tổng hợp, gửi thông tin, Báo cáo về Bộ GDĐT (qua </w:t>
      </w:r>
      <w:r w:rsidR="008D6BFC">
        <w:rPr>
          <w:color w:val="000000"/>
          <w:sz w:val="28"/>
          <w:szCs w:val="28"/>
          <w:lang w:eastAsia="vi-VN" w:bidi="vi-VN"/>
        </w:rPr>
        <w:t>Vụ Pháp chế)</w:t>
      </w:r>
      <w:r w:rsidR="00C95B89">
        <w:rPr>
          <w:color w:val="000000"/>
          <w:sz w:val="28"/>
          <w:szCs w:val="28"/>
          <w:lang w:eastAsia="vi-VN" w:bidi="vi-VN"/>
        </w:rPr>
        <w:t xml:space="preserve">, </w:t>
      </w:r>
      <w:r w:rsidR="008D6BFC">
        <w:rPr>
          <w:color w:val="000000"/>
          <w:sz w:val="28"/>
          <w:szCs w:val="28"/>
          <w:lang w:eastAsia="vi-VN" w:bidi="vi-VN"/>
        </w:rPr>
        <w:t>UBND tỉnh (qua Sở Tư pháp)</w:t>
      </w:r>
      <w:r w:rsidR="00D3213B">
        <w:rPr>
          <w:color w:val="000000"/>
          <w:sz w:val="28"/>
          <w:szCs w:val="28"/>
          <w:lang w:eastAsia="vi-VN" w:bidi="vi-VN"/>
        </w:rPr>
        <w:t xml:space="preserve"> </w:t>
      </w:r>
      <w:r w:rsidR="008D6BFC">
        <w:rPr>
          <w:color w:val="000000"/>
          <w:sz w:val="28"/>
          <w:szCs w:val="28"/>
          <w:lang w:eastAsia="vi-VN" w:bidi="vi-VN"/>
        </w:rPr>
        <w:t xml:space="preserve">chậm nhất </w:t>
      </w:r>
      <w:r w:rsidR="00D3213B" w:rsidRPr="00650CFC">
        <w:rPr>
          <w:b/>
          <w:color w:val="000000"/>
          <w:sz w:val="28"/>
          <w:szCs w:val="28"/>
          <w:lang w:eastAsia="vi-VN" w:bidi="vi-VN"/>
        </w:rPr>
        <w:t xml:space="preserve">ngày </w:t>
      </w:r>
      <w:r w:rsidR="008D6BFC">
        <w:rPr>
          <w:b/>
          <w:color w:val="000000"/>
          <w:sz w:val="28"/>
          <w:szCs w:val="28"/>
          <w:lang w:eastAsia="vi-VN" w:bidi="vi-VN"/>
        </w:rPr>
        <w:t>20</w:t>
      </w:r>
      <w:r w:rsidR="00D3213B" w:rsidRPr="00650CFC">
        <w:rPr>
          <w:b/>
          <w:color w:val="000000"/>
          <w:sz w:val="28"/>
          <w:szCs w:val="28"/>
          <w:lang w:eastAsia="vi-VN" w:bidi="vi-VN"/>
        </w:rPr>
        <w:t>/5/2025</w:t>
      </w:r>
      <w:r w:rsidR="00D3213B">
        <w:rPr>
          <w:color w:val="000000"/>
          <w:sz w:val="28"/>
          <w:szCs w:val="28"/>
          <w:lang w:eastAsia="vi-VN" w:bidi="vi-VN"/>
        </w:rPr>
        <w:t>.</w:t>
      </w:r>
    </w:p>
    <w:p w:rsidR="00311819" w:rsidRDefault="00A96EE3" w:rsidP="00311819">
      <w:pPr>
        <w:pStyle w:val="Bodytext20"/>
        <w:shd w:val="clear" w:color="auto" w:fill="auto"/>
        <w:spacing w:before="120" w:after="0" w:line="240" w:lineRule="auto"/>
        <w:ind w:firstLine="680"/>
        <w:rPr>
          <w:b/>
          <w:color w:val="000000"/>
          <w:sz w:val="28"/>
          <w:szCs w:val="28"/>
        </w:rPr>
      </w:pPr>
      <w:r w:rsidRPr="00136887">
        <w:rPr>
          <w:b/>
          <w:color w:val="000000"/>
          <w:sz w:val="28"/>
          <w:szCs w:val="28"/>
          <w:lang w:val="vi-VN"/>
        </w:rPr>
        <w:t>I</w:t>
      </w:r>
      <w:r w:rsidRPr="00136887">
        <w:rPr>
          <w:b/>
          <w:color w:val="000000"/>
          <w:sz w:val="28"/>
          <w:szCs w:val="28"/>
        </w:rPr>
        <w:t>V</w:t>
      </w:r>
      <w:r w:rsidR="00EB40F6" w:rsidRPr="00136887">
        <w:rPr>
          <w:b/>
          <w:color w:val="000000"/>
          <w:sz w:val="28"/>
          <w:szCs w:val="28"/>
          <w:lang w:val="vi-VN"/>
        </w:rPr>
        <w:t>. TỔ CHỨC THỰC HIỆN</w:t>
      </w:r>
    </w:p>
    <w:p w:rsidR="00450543" w:rsidRDefault="00450543" w:rsidP="00450543">
      <w:pPr>
        <w:pStyle w:val="Bodytext20"/>
        <w:shd w:val="clear" w:color="auto" w:fill="auto"/>
        <w:spacing w:before="120" w:after="0" w:line="240" w:lineRule="auto"/>
        <w:ind w:firstLine="680"/>
        <w:rPr>
          <w:b/>
          <w:color w:val="000000"/>
          <w:sz w:val="28"/>
          <w:szCs w:val="28"/>
          <w:lang w:eastAsia="vi-VN" w:bidi="vi-VN"/>
        </w:rPr>
      </w:pPr>
      <w:r>
        <w:rPr>
          <w:b/>
          <w:color w:val="000000"/>
          <w:sz w:val="28"/>
          <w:szCs w:val="28"/>
          <w:lang w:eastAsia="vi-VN" w:bidi="vi-VN"/>
        </w:rPr>
        <w:t>1</w:t>
      </w:r>
      <w:r w:rsidRPr="00136887">
        <w:rPr>
          <w:b/>
          <w:color w:val="000000"/>
          <w:sz w:val="28"/>
          <w:szCs w:val="28"/>
          <w:lang w:eastAsia="vi-VN" w:bidi="vi-VN"/>
        </w:rPr>
        <w:t xml:space="preserve">. </w:t>
      </w:r>
      <w:r>
        <w:rPr>
          <w:b/>
          <w:color w:val="000000"/>
          <w:sz w:val="28"/>
          <w:szCs w:val="28"/>
          <w:lang w:eastAsia="vi-VN" w:bidi="vi-VN"/>
        </w:rPr>
        <w:t>Thanh tra Sở</w:t>
      </w:r>
    </w:p>
    <w:p w:rsidR="00450543" w:rsidRDefault="00450543" w:rsidP="00450543">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eastAsia="vi-VN" w:bidi="vi-VN"/>
        </w:rPr>
        <w:t>- C</w:t>
      </w:r>
      <w:r w:rsidRPr="00136887">
        <w:rPr>
          <w:color w:val="000000"/>
          <w:sz w:val="28"/>
          <w:szCs w:val="28"/>
          <w:lang w:val="vi-VN" w:eastAsia="vi-VN" w:bidi="vi-VN"/>
        </w:rPr>
        <w:t xml:space="preserve">hủ trì, phối hợp với các </w:t>
      </w:r>
      <w:r w:rsidR="002F7DBD">
        <w:rPr>
          <w:color w:val="000000"/>
          <w:sz w:val="28"/>
          <w:szCs w:val="28"/>
          <w:lang w:eastAsia="vi-VN" w:bidi="vi-VN"/>
        </w:rPr>
        <w:t xml:space="preserve">cơ quan, </w:t>
      </w:r>
      <w:r w:rsidRPr="00136887">
        <w:rPr>
          <w:color w:val="000000"/>
          <w:sz w:val="28"/>
          <w:szCs w:val="28"/>
          <w:lang w:val="vi-VN" w:eastAsia="vi-VN" w:bidi="vi-VN"/>
        </w:rPr>
        <w:t xml:space="preserve">đơn vị </w:t>
      </w:r>
      <w:r w:rsidR="002F7DBD">
        <w:rPr>
          <w:color w:val="000000"/>
          <w:sz w:val="28"/>
          <w:szCs w:val="28"/>
          <w:lang w:eastAsia="vi-VN" w:bidi="vi-VN"/>
        </w:rPr>
        <w:t xml:space="preserve">có liên quan tham mưu Lãnh đạo Sở triển khai thực hiện, </w:t>
      </w:r>
      <w:r w:rsidRPr="00136887">
        <w:rPr>
          <w:color w:val="000000"/>
          <w:sz w:val="28"/>
          <w:szCs w:val="28"/>
          <w:lang w:val="vi-VN" w:eastAsia="vi-VN" w:bidi="vi-VN"/>
        </w:rPr>
        <w:t>theo dõi, đôn đốc việc thực hiện Kế hoạch này</w:t>
      </w:r>
      <w:r>
        <w:rPr>
          <w:color w:val="000000"/>
          <w:sz w:val="28"/>
          <w:szCs w:val="28"/>
          <w:lang w:val="vi-VN" w:eastAsia="vi-VN" w:bidi="vi-VN"/>
        </w:rPr>
        <w:t>.</w:t>
      </w:r>
    </w:p>
    <w:p w:rsidR="00450543" w:rsidRDefault="00450543" w:rsidP="00450543">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eastAsia="vi-VN" w:bidi="vi-VN"/>
        </w:rPr>
        <w:t xml:space="preserve">- </w:t>
      </w:r>
      <w:r w:rsidR="006539D7">
        <w:rPr>
          <w:color w:val="000000"/>
          <w:sz w:val="28"/>
          <w:szCs w:val="28"/>
          <w:lang w:eastAsia="vi-VN" w:bidi="vi-VN"/>
        </w:rPr>
        <w:t>T</w:t>
      </w:r>
      <w:r w:rsidRPr="00136887">
        <w:rPr>
          <w:color w:val="000000"/>
          <w:sz w:val="28"/>
          <w:szCs w:val="28"/>
          <w:lang w:eastAsia="vi-VN" w:bidi="vi-VN"/>
        </w:rPr>
        <w:t xml:space="preserve">ổng hợp </w:t>
      </w:r>
      <w:r w:rsidR="006539D7">
        <w:rPr>
          <w:color w:val="000000"/>
          <w:sz w:val="28"/>
          <w:szCs w:val="28"/>
          <w:lang w:eastAsia="vi-VN" w:bidi="vi-VN"/>
        </w:rPr>
        <w:t xml:space="preserve">kết quả thực hiện và </w:t>
      </w:r>
      <w:r w:rsidR="0047516B">
        <w:rPr>
          <w:color w:val="000000"/>
          <w:sz w:val="28"/>
          <w:szCs w:val="28"/>
          <w:lang w:eastAsia="vi-VN" w:bidi="vi-VN"/>
        </w:rPr>
        <w:t xml:space="preserve">tham mưu Lãnh đạo Sở </w:t>
      </w:r>
      <w:r w:rsidRPr="00136887">
        <w:rPr>
          <w:color w:val="000000"/>
          <w:sz w:val="28"/>
          <w:szCs w:val="28"/>
          <w:lang w:eastAsia="vi-VN" w:bidi="vi-VN"/>
        </w:rPr>
        <w:t xml:space="preserve">báo cáo Bộ GDĐT, </w:t>
      </w:r>
      <w:r w:rsidR="006539D7">
        <w:rPr>
          <w:color w:val="000000"/>
          <w:sz w:val="28"/>
          <w:szCs w:val="28"/>
          <w:lang w:eastAsia="vi-VN" w:bidi="vi-VN"/>
        </w:rPr>
        <w:t>UBND tỉnh</w:t>
      </w:r>
      <w:r w:rsidR="0047516B">
        <w:rPr>
          <w:color w:val="000000"/>
          <w:sz w:val="28"/>
          <w:szCs w:val="28"/>
          <w:lang w:eastAsia="vi-VN" w:bidi="vi-VN"/>
        </w:rPr>
        <w:t xml:space="preserve"> theo quy định</w:t>
      </w:r>
      <w:r w:rsidRPr="00136887">
        <w:rPr>
          <w:color w:val="000000"/>
          <w:sz w:val="28"/>
          <w:szCs w:val="28"/>
          <w:lang w:eastAsia="vi-VN" w:bidi="vi-VN"/>
        </w:rPr>
        <w:t>.</w:t>
      </w:r>
    </w:p>
    <w:p w:rsidR="00311819" w:rsidRDefault="0047516B" w:rsidP="00311819">
      <w:pPr>
        <w:pStyle w:val="Bodytext20"/>
        <w:shd w:val="clear" w:color="auto" w:fill="auto"/>
        <w:spacing w:before="120" w:after="0" w:line="240" w:lineRule="auto"/>
        <w:ind w:firstLine="680"/>
        <w:rPr>
          <w:b/>
          <w:color w:val="000000"/>
          <w:sz w:val="28"/>
          <w:szCs w:val="28"/>
          <w:lang w:eastAsia="vi-VN" w:bidi="vi-VN"/>
        </w:rPr>
      </w:pPr>
      <w:r>
        <w:rPr>
          <w:b/>
          <w:color w:val="000000"/>
          <w:sz w:val="28"/>
          <w:szCs w:val="28"/>
          <w:lang w:eastAsia="vi-VN" w:bidi="vi-VN"/>
        </w:rPr>
        <w:t>2</w:t>
      </w:r>
      <w:r w:rsidR="00FB3BD4" w:rsidRPr="00136887">
        <w:rPr>
          <w:b/>
          <w:color w:val="000000"/>
          <w:sz w:val="28"/>
          <w:szCs w:val="28"/>
          <w:lang w:eastAsia="vi-VN" w:bidi="vi-VN"/>
        </w:rPr>
        <w:t xml:space="preserve">. Văn phòng </w:t>
      </w:r>
      <w:r>
        <w:rPr>
          <w:b/>
          <w:color w:val="000000"/>
          <w:sz w:val="28"/>
          <w:szCs w:val="28"/>
          <w:lang w:eastAsia="vi-VN" w:bidi="vi-VN"/>
        </w:rPr>
        <w:t>S</w:t>
      </w:r>
      <w:r w:rsidR="00FB3BD4" w:rsidRPr="00136887">
        <w:rPr>
          <w:b/>
          <w:color w:val="000000"/>
          <w:sz w:val="28"/>
          <w:szCs w:val="28"/>
          <w:lang w:eastAsia="vi-VN" w:bidi="vi-VN"/>
        </w:rPr>
        <w:t>ở</w:t>
      </w:r>
    </w:p>
    <w:p w:rsidR="00311819" w:rsidRDefault="00FB3BD4" w:rsidP="00311819">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Đăng tải tài liệu </w:t>
      </w:r>
      <w:r w:rsidR="0047516B">
        <w:rPr>
          <w:color w:val="000000"/>
          <w:sz w:val="28"/>
          <w:szCs w:val="28"/>
          <w:lang w:eastAsia="vi-VN" w:bidi="vi-VN"/>
        </w:rPr>
        <w:t xml:space="preserve">phục vụ </w:t>
      </w:r>
      <w:r w:rsidRPr="00136887">
        <w:rPr>
          <w:color w:val="000000"/>
          <w:sz w:val="28"/>
          <w:szCs w:val="28"/>
          <w:lang w:val="vi-VN" w:eastAsia="vi-VN" w:bidi="vi-VN"/>
        </w:rPr>
        <w:t xml:space="preserve">lấy ý kiến </w:t>
      </w:r>
      <w:r w:rsidR="00BB474C">
        <w:rPr>
          <w:color w:val="000000"/>
          <w:sz w:val="28"/>
          <w:szCs w:val="28"/>
          <w:lang w:eastAsia="vi-VN" w:bidi="vi-VN"/>
        </w:rPr>
        <w:t>t</w:t>
      </w:r>
      <w:r w:rsidRPr="00136887">
        <w:rPr>
          <w:color w:val="000000"/>
          <w:sz w:val="28"/>
          <w:szCs w:val="28"/>
          <w:lang w:val="vi-VN" w:eastAsia="vi-VN" w:bidi="vi-VN"/>
        </w:rPr>
        <w:t xml:space="preserve">rên cổng thông tin điện tử của </w:t>
      </w:r>
      <w:r w:rsidRPr="00136887">
        <w:rPr>
          <w:color w:val="000000"/>
          <w:sz w:val="28"/>
          <w:szCs w:val="28"/>
          <w:lang w:eastAsia="vi-VN" w:bidi="vi-VN"/>
        </w:rPr>
        <w:t>Sở</w:t>
      </w:r>
      <w:r w:rsidRPr="00136887">
        <w:rPr>
          <w:color w:val="000000"/>
          <w:sz w:val="28"/>
          <w:szCs w:val="28"/>
          <w:lang w:val="vi-VN" w:eastAsia="vi-VN" w:bidi="vi-VN"/>
        </w:rPr>
        <w:t xml:space="preserve"> </w:t>
      </w:r>
      <w:r w:rsidR="00BB474C">
        <w:rPr>
          <w:color w:val="000000"/>
          <w:sz w:val="28"/>
          <w:szCs w:val="28"/>
          <w:lang w:eastAsia="vi-VN" w:bidi="vi-VN"/>
        </w:rPr>
        <w:t>GDĐT</w:t>
      </w:r>
      <w:r w:rsidRPr="00136887">
        <w:rPr>
          <w:color w:val="000000"/>
          <w:sz w:val="28"/>
          <w:szCs w:val="28"/>
          <w:lang w:val="vi-VN" w:eastAsia="vi-VN" w:bidi="vi-VN"/>
        </w:rPr>
        <w:t>; xây dựng chuyên mục Lấy ý kiến Nhân dân v</w:t>
      </w:r>
      <w:r w:rsidRPr="00136887">
        <w:rPr>
          <w:color w:val="000000"/>
          <w:sz w:val="28"/>
          <w:szCs w:val="28"/>
          <w:lang w:eastAsia="vi-VN" w:bidi="vi-VN"/>
        </w:rPr>
        <w:t>ề</w:t>
      </w:r>
      <w:r w:rsidRPr="00136887">
        <w:rPr>
          <w:color w:val="000000"/>
          <w:sz w:val="28"/>
          <w:szCs w:val="28"/>
          <w:lang w:val="vi-VN" w:eastAsia="vi-VN" w:bidi="vi-VN"/>
        </w:rPr>
        <w:t xml:space="preserve"> dự thảo Nghị quyết sửa đổi, bổ sung một số điều của Hiến pháp năm 2013; t</w:t>
      </w:r>
      <w:r w:rsidRPr="00136887">
        <w:rPr>
          <w:color w:val="000000"/>
          <w:sz w:val="28"/>
          <w:szCs w:val="28"/>
          <w:lang w:eastAsia="vi-VN" w:bidi="vi-VN"/>
        </w:rPr>
        <w:t>ổ</w:t>
      </w:r>
      <w:r w:rsidRPr="00136887">
        <w:rPr>
          <w:color w:val="000000"/>
          <w:sz w:val="28"/>
          <w:szCs w:val="28"/>
          <w:lang w:val="vi-VN" w:eastAsia="vi-VN" w:bidi="vi-VN"/>
        </w:rPr>
        <w:t xml:space="preserve">ng hợp ý kiến góp ý tiếp nhận </w:t>
      </w:r>
      <w:r w:rsidRPr="00136887">
        <w:rPr>
          <w:color w:val="000000"/>
          <w:sz w:val="28"/>
          <w:szCs w:val="28"/>
          <w:lang w:eastAsia="vi-VN" w:bidi="vi-VN"/>
        </w:rPr>
        <w:t>được</w:t>
      </w:r>
      <w:r w:rsidRPr="00136887">
        <w:rPr>
          <w:color w:val="000000"/>
          <w:sz w:val="28"/>
          <w:szCs w:val="28"/>
          <w:lang w:val="vi-VN" w:eastAsia="vi-VN" w:bidi="vi-VN"/>
        </w:rPr>
        <w:t xml:space="preserve"> trên Chuyên mục</w:t>
      </w:r>
      <w:r w:rsidR="00D14D6F">
        <w:rPr>
          <w:color w:val="000000"/>
          <w:sz w:val="28"/>
          <w:szCs w:val="28"/>
          <w:lang w:eastAsia="vi-VN" w:bidi="vi-VN"/>
        </w:rPr>
        <w:t xml:space="preserve"> và gửi Thanh tra Sở để tổng hợp, báo cáo.</w:t>
      </w:r>
    </w:p>
    <w:p w:rsidR="00311819" w:rsidRDefault="00D14D6F" w:rsidP="00311819">
      <w:pPr>
        <w:pStyle w:val="Bodytext20"/>
        <w:shd w:val="clear" w:color="auto" w:fill="auto"/>
        <w:spacing w:before="120" w:after="0" w:line="240" w:lineRule="auto"/>
        <w:ind w:firstLine="680"/>
        <w:rPr>
          <w:b/>
          <w:color w:val="000000"/>
          <w:sz w:val="28"/>
          <w:szCs w:val="28"/>
          <w:lang w:eastAsia="vi-VN" w:bidi="vi-VN"/>
        </w:rPr>
      </w:pPr>
      <w:bookmarkStart w:id="12" w:name="bookmark14"/>
      <w:r>
        <w:rPr>
          <w:b/>
          <w:color w:val="000000"/>
          <w:sz w:val="28"/>
          <w:szCs w:val="28"/>
          <w:lang w:eastAsia="vi-VN" w:bidi="vi-VN"/>
        </w:rPr>
        <w:t>3</w:t>
      </w:r>
      <w:r w:rsidR="00F7069B" w:rsidRPr="00136887">
        <w:rPr>
          <w:b/>
          <w:color w:val="000000"/>
          <w:sz w:val="28"/>
          <w:szCs w:val="28"/>
          <w:lang w:eastAsia="vi-VN" w:bidi="vi-VN"/>
        </w:rPr>
        <w:t xml:space="preserve">. </w:t>
      </w:r>
      <w:bookmarkEnd w:id="12"/>
      <w:r w:rsidR="00311819">
        <w:rPr>
          <w:b/>
          <w:color w:val="000000"/>
          <w:sz w:val="28"/>
          <w:szCs w:val="28"/>
          <w:lang w:eastAsia="vi-VN" w:bidi="vi-VN"/>
        </w:rPr>
        <w:t>Các đơn vị</w:t>
      </w:r>
    </w:p>
    <w:p w:rsidR="00E87EE2" w:rsidRDefault="005D4390" w:rsidP="00E87EE2">
      <w:pPr>
        <w:pStyle w:val="Bodytext20"/>
        <w:shd w:val="clear" w:color="auto" w:fill="auto"/>
        <w:spacing w:before="120" w:after="0" w:line="240" w:lineRule="auto"/>
        <w:ind w:firstLine="680"/>
        <w:rPr>
          <w:color w:val="000000"/>
          <w:sz w:val="28"/>
          <w:szCs w:val="28"/>
          <w:lang w:eastAsia="vi-VN" w:bidi="vi-VN"/>
        </w:rPr>
      </w:pPr>
      <w:r>
        <w:rPr>
          <w:color w:val="000000"/>
          <w:sz w:val="28"/>
          <w:szCs w:val="28"/>
          <w:lang w:eastAsia="vi-VN" w:bidi="vi-VN"/>
        </w:rPr>
        <w:t xml:space="preserve">Triển khai thực hiện nghiêm túc, có hiệu quả </w:t>
      </w:r>
      <w:r w:rsidR="00A168CE" w:rsidRPr="00136887">
        <w:rPr>
          <w:color w:val="000000"/>
          <w:sz w:val="28"/>
          <w:szCs w:val="28"/>
          <w:lang w:val="vi-VN" w:eastAsia="vi-VN" w:bidi="vi-VN"/>
        </w:rPr>
        <w:t xml:space="preserve">Kế hoạch này bảo đảm đầy đủ, kịp thời, chất </w:t>
      </w:r>
      <w:r w:rsidR="00132AE4" w:rsidRPr="00136887">
        <w:rPr>
          <w:color w:val="000000"/>
          <w:sz w:val="28"/>
          <w:szCs w:val="28"/>
          <w:lang w:val="vi-VN" w:eastAsia="vi-VN" w:bidi="vi-VN"/>
        </w:rPr>
        <w:t>lượng, hiệu quả</w:t>
      </w:r>
      <w:r w:rsidR="006220B6">
        <w:rPr>
          <w:color w:val="000000"/>
          <w:sz w:val="28"/>
          <w:szCs w:val="28"/>
          <w:lang w:eastAsia="vi-VN" w:bidi="vi-VN"/>
        </w:rPr>
        <w:t xml:space="preserve">, </w:t>
      </w:r>
      <w:r w:rsidR="00132AE4" w:rsidRPr="00136887">
        <w:rPr>
          <w:color w:val="000000"/>
          <w:sz w:val="28"/>
          <w:szCs w:val="28"/>
          <w:lang w:val="vi-VN" w:eastAsia="vi-VN" w:bidi="vi-VN"/>
        </w:rPr>
        <w:t>đúng tiến độ</w:t>
      </w:r>
      <w:r w:rsidR="00311819">
        <w:rPr>
          <w:color w:val="000000"/>
          <w:sz w:val="28"/>
          <w:szCs w:val="28"/>
          <w:lang w:eastAsia="vi-VN" w:bidi="vi-VN"/>
        </w:rPr>
        <w:t>;</w:t>
      </w:r>
      <w:r w:rsidR="00E87EE2" w:rsidRPr="00E87EE2">
        <w:rPr>
          <w:color w:val="000000"/>
          <w:sz w:val="28"/>
          <w:szCs w:val="28"/>
          <w:lang w:eastAsia="vi-VN" w:bidi="vi-VN"/>
        </w:rPr>
        <w:t xml:space="preserve"> </w:t>
      </w:r>
      <w:r w:rsidR="006220B6">
        <w:rPr>
          <w:color w:val="000000"/>
          <w:sz w:val="28"/>
          <w:szCs w:val="28"/>
          <w:lang w:eastAsia="vi-VN" w:bidi="vi-VN"/>
        </w:rPr>
        <w:t>t</w:t>
      </w:r>
      <w:r w:rsidR="00E87EE2">
        <w:rPr>
          <w:color w:val="000000"/>
          <w:sz w:val="28"/>
          <w:szCs w:val="28"/>
          <w:lang w:eastAsia="vi-VN" w:bidi="vi-VN"/>
        </w:rPr>
        <w:t>hủ trưởng các đơn vị chịu trách nhiệm toàn diện trước Giám đốc Sở GDĐT và các cấp có thẩm quyền về việc triển khai thực hiện và kết quả thực hiện nhiệm vụ.</w:t>
      </w:r>
    </w:p>
    <w:p w:rsidR="007A01DD" w:rsidRDefault="00F72595" w:rsidP="007A01DD">
      <w:pPr>
        <w:pStyle w:val="Bodytext20"/>
        <w:shd w:val="clear" w:color="auto" w:fill="auto"/>
        <w:spacing w:before="120" w:after="0" w:line="240" w:lineRule="auto"/>
        <w:ind w:firstLine="680"/>
        <w:rPr>
          <w:b/>
          <w:color w:val="000000"/>
          <w:sz w:val="28"/>
          <w:szCs w:val="28"/>
          <w:lang w:eastAsia="vi-VN" w:bidi="vi-VN"/>
        </w:rPr>
      </w:pPr>
      <w:bookmarkStart w:id="13" w:name="bookmark15"/>
      <w:r>
        <w:rPr>
          <w:b/>
          <w:color w:val="000000"/>
          <w:sz w:val="28"/>
          <w:szCs w:val="28"/>
          <w:lang w:eastAsia="vi-VN" w:bidi="vi-VN"/>
        </w:rPr>
        <w:t>4</w:t>
      </w:r>
      <w:r w:rsidR="00F7069B" w:rsidRPr="00136887">
        <w:rPr>
          <w:b/>
          <w:color w:val="000000"/>
          <w:sz w:val="28"/>
          <w:szCs w:val="28"/>
          <w:lang w:eastAsia="vi-VN" w:bidi="vi-VN"/>
        </w:rPr>
        <w:t xml:space="preserve">. </w:t>
      </w:r>
      <w:r w:rsidR="00D37AA3" w:rsidRPr="00136887">
        <w:rPr>
          <w:b/>
          <w:color w:val="000000"/>
          <w:sz w:val="28"/>
          <w:szCs w:val="28"/>
          <w:lang w:val="vi-VN" w:eastAsia="vi-VN" w:bidi="vi-VN"/>
        </w:rPr>
        <w:t>Kinh phí thực hiện K</w:t>
      </w:r>
      <w:r w:rsidR="00D37AA3" w:rsidRPr="00136887">
        <w:rPr>
          <w:b/>
          <w:color w:val="000000"/>
          <w:sz w:val="28"/>
          <w:szCs w:val="28"/>
          <w:lang w:eastAsia="vi-VN" w:bidi="vi-VN"/>
        </w:rPr>
        <w:t>ế</w:t>
      </w:r>
      <w:r w:rsidR="00A168CE" w:rsidRPr="00136887">
        <w:rPr>
          <w:b/>
          <w:color w:val="000000"/>
          <w:sz w:val="28"/>
          <w:szCs w:val="28"/>
          <w:lang w:val="vi-VN" w:eastAsia="vi-VN" w:bidi="vi-VN"/>
        </w:rPr>
        <w:t xml:space="preserve"> hoạch</w:t>
      </w:r>
      <w:bookmarkEnd w:id="13"/>
    </w:p>
    <w:p w:rsidR="007A01DD" w:rsidRDefault="00A168CE" w:rsidP="007A01DD">
      <w:pPr>
        <w:pStyle w:val="Bodytext20"/>
        <w:shd w:val="clear" w:color="auto" w:fill="auto"/>
        <w:spacing w:before="120" w:after="0" w:line="240" w:lineRule="auto"/>
        <w:ind w:firstLine="680"/>
        <w:rPr>
          <w:color w:val="000000"/>
          <w:sz w:val="28"/>
          <w:szCs w:val="28"/>
          <w:lang w:eastAsia="vi-VN" w:bidi="vi-VN"/>
        </w:rPr>
      </w:pPr>
      <w:r w:rsidRPr="00136887">
        <w:rPr>
          <w:color w:val="000000"/>
          <w:sz w:val="28"/>
          <w:szCs w:val="28"/>
          <w:lang w:val="vi-VN" w:eastAsia="vi-VN" w:bidi="vi-VN"/>
        </w:rPr>
        <w:t xml:space="preserve">Kinh phí triển khai các nhiệm vụ nêu tại Kế hoạch </w:t>
      </w:r>
      <w:r w:rsidR="00C01AF1">
        <w:rPr>
          <w:color w:val="000000"/>
          <w:sz w:val="28"/>
          <w:szCs w:val="28"/>
          <w:lang w:eastAsia="vi-VN" w:bidi="vi-VN"/>
        </w:rPr>
        <w:t xml:space="preserve">này </w:t>
      </w:r>
      <w:r w:rsidRPr="00136887">
        <w:rPr>
          <w:color w:val="000000"/>
          <w:sz w:val="28"/>
          <w:szCs w:val="28"/>
          <w:lang w:val="vi-VN" w:eastAsia="vi-VN" w:bidi="vi-VN"/>
        </w:rPr>
        <w:t xml:space="preserve">được bảo đảm từ ngân sách </w:t>
      </w:r>
      <w:r w:rsidR="00F72595">
        <w:rPr>
          <w:color w:val="000000"/>
          <w:sz w:val="28"/>
          <w:szCs w:val="28"/>
          <w:lang w:eastAsia="vi-VN" w:bidi="vi-VN"/>
        </w:rPr>
        <w:t>N</w:t>
      </w:r>
      <w:r w:rsidR="00BF0198" w:rsidRPr="00136887">
        <w:rPr>
          <w:color w:val="000000"/>
          <w:sz w:val="28"/>
          <w:szCs w:val="28"/>
          <w:lang w:val="vi-VN" w:eastAsia="vi-VN" w:bidi="vi-VN"/>
        </w:rPr>
        <w:t>hà nước và các nguồn kinh phí h</w:t>
      </w:r>
      <w:r w:rsidR="00BF0198" w:rsidRPr="00136887">
        <w:rPr>
          <w:color w:val="000000"/>
          <w:sz w:val="28"/>
          <w:szCs w:val="28"/>
          <w:lang w:eastAsia="vi-VN" w:bidi="vi-VN"/>
        </w:rPr>
        <w:t>ợ</w:t>
      </w:r>
      <w:r w:rsidRPr="00136887">
        <w:rPr>
          <w:color w:val="000000"/>
          <w:sz w:val="28"/>
          <w:szCs w:val="28"/>
          <w:lang w:val="vi-VN" w:eastAsia="vi-VN" w:bidi="vi-VN"/>
        </w:rPr>
        <w:t>p pháp khác (nếu có).</w:t>
      </w:r>
    </w:p>
    <w:p w:rsidR="00F93DE3" w:rsidRPr="00136887" w:rsidRDefault="00F93DE3" w:rsidP="007A01DD">
      <w:pPr>
        <w:pStyle w:val="Bodytext20"/>
        <w:shd w:val="clear" w:color="auto" w:fill="auto"/>
        <w:spacing w:before="120" w:after="120" w:line="240" w:lineRule="auto"/>
        <w:ind w:firstLine="680"/>
        <w:rPr>
          <w:rStyle w:val="Emphasis"/>
          <w:i w:val="0"/>
          <w:sz w:val="28"/>
          <w:szCs w:val="28"/>
        </w:rPr>
      </w:pPr>
      <w:r w:rsidRPr="00136887">
        <w:rPr>
          <w:rStyle w:val="Emphasis"/>
          <w:i w:val="0"/>
          <w:sz w:val="28"/>
          <w:szCs w:val="28"/>
        </w:rPr>
        <w:t xml:space="preserve">Trên đây là Kế hoạch </w:t>
      </w:r>
      <w:r w:rsidR="009240BC">
        <w:rPr>
          <w:rStyle w:val="Emphasis"/>
          <w:i w:val="0"/>
          <w:sz w:val="28"/>
          <w:szCs w:val="28"/>
        </w:rPr>
        <w:t>t</w:t>
      </w:r>
      <w:r w:rsidR="00A82AB7" w:rsidRPr="00136887">
        <w:rPr>
          <w:rStyle w:val="Emphasis"/>
          <w:i w:val="0"/>
          <w:sz w:val="28"/>
          <w:szCs w:val="28"/>
        </w:rPr>
        <w:t>ổ chức lấy ý kiến về dự thảo Nghị quyết sửa đổi, bổ sung một số điều của Hi</w:t>
      </w:r>
      <w:r w:rsidR="009240BC">
        <w:rPr>
          <w:rStyle w:val="Emphasis"/>
          <w:i w:val="0"/>
          <w:sz w:val="28"/>
          <w:szCs w:val="28"/>
        </w:rPr>
        <w:t>ế</w:t>
      </w:r>
      <w:r w:rsidR="00A82AB7" w:rsidRPr="00136887">
        <w:rPr>
          <w:rStyle w:val="Emphasis"/>
          <w:i w:val="0"/>
          <w:sz w:val="28"/>
          <w:szCs w:val="28"/>
        </w:rPr>
        <w:t>n pháp nước Cộng hòa xã hội chủ nghĩa Việt Nam năm 2013</w:t>
      </w:r>
      <w:r w:rsidR="00767DEB" w:rsidRPr="00136887">
        <w:rPr>
          <w:rStyle w:val="Emphasis"/>
          <w:i w:val="0"/>
          <w:sz w:val="28"/>
          <w:szCs w:val="28"/>
        </w:rPr>
        <w:t>, t</w:t>
      </w:r>
      <w:r w:rsidR="001B2F5C" w:rsidRPr="00136887">
        <w:rPr>
          <w:rStyle w:val="Emphasis"/>
          <w:i w:val="0"/>
          <w:sz w:val="28"/>
          <w:szCs w:val="28"/>
        </w:rPr>
        <w:t xml:space="preserve">rong quá trình triển khai thực hiện, nếu có vấn đề phát sinh, khó khăn, vướng mắc đề nghị các đơn vị phản ánh về Sở Giáo dục và Đào tạo (qua </w:t>
      </w:r>
      <w:r w:rsidR="00142574" w:rsidRPr="00136887">
        <w:rPr>
          <w:rStyle w:val="Emphasis"/>
          <w:i w:val="0"/>
          <w:sz w:val="28"/>
          <w:szCs w:val="28"/>
        </w:rPr>
        <w:t>Thanh tra</w:t>
      </w:r>
      <w:r w:rsidR="00F508DD" w:rsidRPr="00136887">
        <w:rPr>
          <w:rStyle w:val="Emphasis"/>
          <w:i w:val="0"/>
          <w:sz w:val="28"/>
          <w:szCs w:val="28"/>
        </w:rPr>
        <w:t xml:space="preserve"> </w:t>
      </w:r>
      <w:r w:rsidR="00252A3A" w:rsidRPr="00136887">
        <w:rPr>
          <w:rStyle w:val="Emphasis"/>
          <w:i w:val="0"/>
          <w:sz w:val="28"/>
          <w:szCs w:val="28"/>
        </w:rPr>
        <w:t>Sở</w:t>
      </w:r>
      <w:r w:rsidR="001B2F5C" w:rsidRPr="00136887">
        <w:rPr>
          <w:rStyle w:val="Emphasis"/>
          <w:i w:val="0"/>
          <w:sz w:val="28"/>
          <w:szCs w:val="28"/>
        </w:rPr>
        <w:t>) để phối hợp giải quyết</w:t>
      </w:r>
      <w:r w:rsidRPr="00136887">
        <w:rPr>
          <w:rStyle w:val="Emphasis"/>
          <w:i w:val="0"/>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4394"/>
      </w:tblGrid>
      <w:tr w:rsidR="00F93DE3" w:rsidRPr="00BA0528" w:rsidTr="00136887">
        <w:tc>
          <w:tcPr>
            <w:tcW w:w="4786" w:type="dxa"/>
            <w:tcBorders>
              <w:top w:val="nil"/>
              <w:left w:val="nil"/>
              <w:bottom w:val="nil"/>
              <w:right w:val="nil"/>
            </w:tcBorders>
            <w:vAlign w:val="center"/>
            <w:hideMark/>
          </w:tcPr>
          <w:p w:rsidR="00F93DE3" w:rsidRDefault="00F93DE3" w:rsidP="00136887">
            <w:pPr>
              <w:spacing w:before="120"/>
              <w:jc w:val="left"/>
              <w:rPr>
                <w:rFonts w:eastAsia="Times New Roman"/>
                <w:b/>
                <w:bCs/>
                <w:i/>
                <w:iCs/>
                <w:color w:val="000000"/>
                <w:sz w:val="24"/>
                <w:szCs w:val="24"/>
              </w:rPr>
            </w:pPr>
            <w:r w:rsidRPr="00BA0528">
              <w:rPr>
                <w:rFonts w:eastAsia="Times New Roman"/>
                <w:b/>
                <w:bCs/>
                <w:i/>
                <w:iCs/>
                <w:color w:val="000000"/>
                <w:sz w:val="24"/>
                <w:szCs w:val="24"/>
              </w:rPr>
              <w:t>Nơi nhận:</w:t>
            </w:r>
          </w:p>
          <w:p w:rsidR="00F075AE" w:rsidRPr="00136887" w:rsidRDefault="00F075AE" w:rsidP="00136887">
            <w:pPr>
              <w:jc w:val="left"/>
              <w:rPr>
                <w:rFonts w:eastAsia="Times New Roman"/>
                <w:bCs/>
                <w:iCs/>
                <w:color w:val="000000"/>
                <w:sz w:val="22"/>
                <w:szCs w:val="22"/>
              </w:rPr>
            </w:pPr>
            <w:r w:rsidRPr="00136887">
              <w:rPr>
                <w:rFonts w:eastAsia="Times New Roman"/>
                <w:bCs/>
                <w:iCs/>
                <w:color w:val="000000"/>
                <w:sz w:val="22"/>
                <w:szCs w:val="22"/>
              </w:rPr>
              <w:t>- Bộ GDĐT (Vụ Pháp chế)</w:t>
            </w:r>
            <w:r w:rsidR="00EB7657">
              <w:rPr>
                <w:rFonts w:eastAsia="Times New Roman"/>
                <w:bCs/>
                <w:iCs/>
                <w:color w:val="000000"/>
                <w:sz w:val="22"/>
                <w:szCs w:val="22"/>
              </w:rPr>
              <w:t>;</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UBND tỉnh;</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Sở Tư pháp;</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Lãnh đạo Sở;</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Các phòng thuộc Sở;</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Phòng GDĐT các huyện, thành phố;</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Các đơn vị trực thuộc Sở;</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Các Trung tâm GDNN-GDTX;</w:t>
            </w:r>
          </w:p>
          <w:p w:rsidR="00F93DE3" w:rsidRPr="00136887" w:rsidRDefault="00F93DE3" w:rsidP="00136887">
            <w:pPr>
              <w:jc w:val="left"/>
              <w:rPr>
                <w:rFonts w:eastAsia="Times New Roman"/>
                <w:color w:val="000000"/>
                <w:sz w:val="22"/>
                <w:szCs w:val="22"/>
              </w:rPr>
            </w:pPr>
            <w:r w:rsidRPr="00136887">
              <w:rPr>
                <w:rFonts w:eastAsia="Times New Roman"/>
                <w:color w:val="000000"/>
                <w:sz w:val="22"/>
                <w:szCs w:val="22"/>
              </w:rPr>
              <w:t>- Website Sở GDĐT;</w:t>
            </w:r>
          </w:p>
          <w:p w:rsidR="00F93DE3" w:rsidRPr="00BA0528" w:rsidRDefault="00F93DE3" w:rsidP="00136887">
            <w:pPr>
              <w:jc w:val="left"/>
              <w:rPr>
                <w:rFonts w:eastAsia="Times New Roman"/>
                <w:sz w:val="24"/>
                <w:szCs w:val="24"/>
              </w:rPr>
            </w:pPr>
            <w:r w:rsidRPr="00136887">
              <w:rPr>
                <w:rFonts w:eastAsia="Times New Roman"/>
                <w:color w:val="000000"/>
                <w:sz w:val="22"/>
                <w:szCs w:val="22"/>
              </w:rPr>
              <w:t>- Lưu: VT,</w:t>
            </w:r>
            <w:r w:rsidR="000F45BB" w:rsidRPr="00136887">
              <w:rPr>
                <w:rFonts w:eastAsia="Times New Roman"/>
                <w:color w:val="000000"/>
                <w:sz w:val="22"/>
                <w:szCs w:val="22"/>
              </w:rPr>
              <w:t xml:space="preserve"> TTr.</w:t>
            </w:r>
            <w:r w:rsidRPr="00136887">
              <w:rPr>
                <w:rFonts w:eastAsia="Times New Roman"/>
                <w:color w:val="000000"/>
                <w:sz w:val="22"/>
                <w:szCs w:val="22"/>
              </w:rPr>
              <w:t>(TN).</w:t>
            </w:r>
          </w:p>
        </w:tc>
        <w:tc>
          <w:tcPr>
            <w:tcW w:w="4394" w:type="dxa"/>
            <w:tcBorders>
              <w:top w:val="nil"/>
              <w:left w:val="nil"/>
              <w:bottom w:val="nil"/>
              <w:right w:val="nil"/>
            </w:tcBorders>
            <w:hideMark/>
          </w:tcPr>
          <w:p w:rsidR="00F93DE3" w:rsidRDefault="00F93DE3" w:rsidP="00136887">
            <w:pPr>
              <w:rPr>
                <w:rFonts w:eastAsia="Times New Roman"/>
                <w:b/>
                <w:bCs/>
                <w:color w:val="000000"/>
                <w:szCs w:val="28"/>
              </w:rPr>
            </w:pPr>
            <w:r w:rsidRPr="00BA0528">
              <w:rPr>
                <w:rFonts w:eastAsia="Times New Roman"/>
                <w:b/>
                <w:bCs/>
                <w:color w:val="000000"/>
                <w:szCs w:val="28"/>
              </w:rPr>
              <w:t>KT. GIÁM ĐỐC</w:t>
            </w:r>
          </w:p>
          <w:p w:rsidR="00F93DE3" w:rsidRDefault="00F93DE3" w:rsidP="00136887">
            <w:pPr>
              <w:rPr>
                <w:rFonts w:eastAsia="Times New Roman"/>
                <w:b/>
                <w:bCs/>
                <w:color w:val="000000"/>
                <w:szCs w:val="28"/>
              </w:rPr>
            </w:pPr>
            <w:r w:rsidRPr="00BA0528">
              <w:rPr>
                <w:rFonts w:eastAsia="Times New Roman"/>
                <w:b/>
                <w:bCs/>
                <w:color w:val="000000"/>
                <w:szCs w:val="28"/>
              </w:rPr>
              <w:t>PHÓ GIÁM ĐỐC</w:t>
            </w:r>
          </w:p>
          <w:p w:rsidR="00F93DE3" w:rsidRDefault="00F93DE3" w:rsidP="00136887">
            <w:pPr>
              <w:rPr>
                <w:rFonts w:eastAsia="Times New Roman"/>
                <w:b/>
                <w:bCs/>
                <w:color w:val="000000"/>
                <w:szCs w:val="28"/>
              </w:rPr>
            </w:pPr>
          </w:p>
          <w:p w:rsidR="00F93DE3" w:rsidRDefault="00F93DE3" w:rsidP="00136887">
            <w:pPr>
              <w:rPr>
                <w:rFonts w:eastAsia="Times New Roman"/>
                <w:b/>
                <w:bCs/>
                <w:color w:val="000000"/>
                <w:szCs w:val="28"/>
              </w:rPr>
            </w:pPr>
          </w:p>
          <w:p w:rsidR="00F93DE3" w:rsidRDefault="00F93DE3" w:rsidP="00136887">
            <w:pPr>
              <w:rPr>
                <w:rFonts w:eastAsia="Times New Roman"/>
                <w:b/>
                <w:bCs/>
                <w:color w:val="000000"/>
                <w:szCs w:val="28"/>
              </w:rPr>
            </w:pPr>
          </w:p>
          <w:p w:rsidR="00F93DE3" w:rsidRDefault="00F93DE3" w:rsidP="00136887">
            <w:pPr>
              <w:rPr>
                <w:rFonts w:eastAsia="Times New Roman"/>
                <w:b/>
                <w:bCs/>
                <w:color w:val="000000"/>
                <w:szCs w:val="28"/>
              </w:rPr>
            </w:pPr>
          </w:p>
          <w:p w:rsidR="00F93DE3" w:rsidRDefault="00F93DE3" w:rsidP="00136887">
            <w:pPr>
              <w:rPr>
                <w:rFonts w:eastAsia="Times New Roman"/>
                <w:b/>
                <w:bCs/>
                <w:color w:val="000000"/>
                <w:szCs w:val="28"/>
              </w:rPr>
            </w:pPr>
          </w:p>
          <w:p w:rsidR="00F93DE3" w:rsidRPr="00BA0528" w:rsidRDefault="00F508DD" w:rsidP="00136887">
            <w:pPr>
              <w:rPr>
                <w:rFonts w:eastAsia="Times New Roman"/>
                <w:sz w:val="24"/>
                <w:szCs w:val="24"/>
              </w:rPr>
            </w:pPr>
            <w:r>
              <w:rPr>
                <w:rFonts w:eastAsia="Times New Roman"/>
                <w:b/>
                <w:bCs/>
                <w:color w:val="000000"/>
                <w:szCs w:val="28"/>
              </w:rPr>
              <w:t>Lê Bá Cường</w:t>
            </w:r>
          </w:p>
        </w:tc>
      </w:tr>
    </w:tbl>
    <w:p w:rsidR="00F93DE3" w:rsidRPr="00F93DE3" w:rsidRDefault="00F93DE3" w:rsidP="00FA29D1">
      <w:pPr>
        <w:spacing w:before="120"/>
        <w:ind w:firstLine="720"/>
        <w:jc w:val="both"/>
        <w:rPr>
          <w:szCs w:val="28"/>
        </w:rPr>
      </w:pPr>
    </w:p>
    <w:sectPr w:rsidR="00F93DE3" w:rsidRPr="00F93DE3" w:rsidSect="005D60E9">
      <w:headerReference w:type="default" r:id="rId9"/>
      <w:pgSz w:w="11907" w:h="16840" w:code="9"/>
      <w:pgMar w:top="1134" w:right="1134" w:bottom="1134" w:left="1701"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20" w:rsidRDefault="00664020">
      <w:r>
        <w:separator/>
      </w:r>
    </w:p>
  </w:endnote>
  <w:endnote w:type="continuationSeparator" w:id="0">
    <w:p w:rsidR="00664020" w:rsidRDefault="0066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20" w:rsidRDefault="00664020">
      <w:r>
        <w:separator/>
      </w:r>
    </w:p>
  </w:footnote>
  <w:footnote w:type="continuationSeparator" w:id="0">
    <w:p w:rsidR="00664020" w:rsidRDefault="0066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65400"/>
      <w:docPartObj>
        <w:docPartGallery w:val="Page Numbers (Top of Page)"/>
        <w:docPartUnique/>
      </w:docPartObj>
    </w:sdtPr>
    <w:sdtEndPr>
      <w:rPr>
        <w:noProof/>
        <w:sz w:val="26"/>
        <w:szCs w:val="26"/>
      </w:rPr>
    </w:sdtEndPr>
    <w:sdtContent>
      <w:p w:rsidR="0047516B" w:rsidRPr="00311819" w:rsidRDefault="0047516B">
        <w:pPr>
          <w:pStyle w:val="Header"/>
          <w:rPr>
            <w:sz w:val="26"/>
            <w:szCs w:val="26"/>
          </w:rPr>
        </w:pPr>
        <w:r w:rsidRPr="00311819">
          <w:rPr>
            <w:sz w:val="26"/>
            <w:szCs w:val="26"/>
          </w:rPr>
          <w:fldChar w:fldCharType="begin"/>
        </w:r>
        <w:r w:rsidRPr="00311819">
          <w:rPr>
            <w:sz w:val="26"/>
            <w:szCs w:val="26"/>
          </w:rPr>
          <w:instrText xml:space="preserve"> PAGE   \* MERGEFORMAT </w:instrText>
        </w:r>
        <w:r w:rsidRPr="00311819">
          <w:rPr>
            <w:sz w:val="26"/>
            <w:szCs w:val="26"/>
          </w:rPr>
          <w:fldChar w:fldCharType="separate"/>
        </w:r>
        <w:r w:rsidR="009F025A">
          <w:rPr>
            <w:noProof/>
            <w:sz w:val="26"/>
            <w:szCs w:val="26"/>
          </w:rPr>
          <w:t>5</w:t>
        </w:r>
        <w:r w:rsidRPr="00311819">
          <w:rPr>
            <w:noProof/>
            <w:sz w:val="26"/>
            <w:szCs w:val="26"/>
          </w:rPr>
          <w:fldChar w:fldCharType="end"/>
        </w:r>
      </w:p>
    </w:sdtContent>
  </w:sdt>
  <w:p w:rsidR="0047516B" w:rsidRDefault="00475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02"/>
    <w:multiLevelType w:val="multilevel"/>
    <w:tmpl w:val="358CC6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C77B9"/>
    <w:multiLevelType w:val="multilevel"/>
    <w:tmpl w:val="79DE98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87CE8"/>
    <w:multiLevelType w:val="hybridMultilevel"/>
    <w:tmpl w:val="02328B42"/>
    <w:lvl w:ilvl="0" w:tplc="310A9978">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65C78"/>
    <w:multiLevelType w:val="multilevel"/>
    <w:tmpl w:val="880EE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4190C"/>
    <w:multiLevelType w:val="multilevel"/>
    <w:tmpl w:val="5306A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3174E"/>
    <w:multiLevelType w:val="multilevel"/>
    <w:tmpl w:val="70784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C1EB4"/>
    <w:multiLevelType w:val="multilevel"/>
    <w:tmpl w:val="264A3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E39A7"/>
    <w:multiLevelType w:val="hybridMultilevel"/>
    <w:tmpl w:val="5334690E"/>
    <w:lvl w:ilvl="0" w:tplc="71B841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5539A"/>
    <w:multiLevelType w:val="multilevel"/>
    <w:tmpl w:val="173EF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E420C"/>
    <w:multiLevelType w:val="multilevel"/>
    <w:tmpl w:val="0F103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705E58"/>
    <w:multiLevelType w:val="multilevel"/>
    <w:tmpl w:val="27A2C5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3141AC"/>
    <w:multiLevelType w:val="multilevel"/>
    <w:tmpl w:val="5AB8AA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44721D"/>
    <w:multiLevelType w:val="hybridMultilevel"/>
    <w:tmpl w:val="EBBC2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B3EA4"/>
    <w:multiLevelType w:val="multilevel"/>
    <w:tmpl w:val="B85ADF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0F672E"/>
    <w:multiLevelType w:val="multilevel"/>
    <w:tmpl w:val="570AA8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2"/>
  </w:num>
  <w:num w:numId="4">
    <w:abstractNumId w:val="0"/>
  </w:num>
  <w:num w:numId="5">
    <w:abstractNumId w:val="14"/>
  </w:num>
  <w:num w:numId="6">
    <w:abstractNumId w:val="11"/>
  </w:num>
  <w:num w:numId="7">
    <w:abstractNumId w:val="4"/>
  </w:num>
  <w:num w:numId="8">
    <w:abstractNumId w:val="6"/>
  </w:num>
  <w:num w:numId="9">
    <w:abstractNumId w:val="1"/>
  </w:num>
  <w:num w:numId="10">
    <w:abstractNumId w:val="5"/>
  </w:num>
  <w:num w:numId="11">
    <w:abstractNumId w:val="3"/>
  </w:num>
  <w:num w:numId="12">
    <w:abstractNumId w:val="10"/>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A5"/>
    <w:rsid w:val="00001F8B"/>
    <w:rsid w:val="0000211B"/>
    <w:rsid w:val="000032F7"/>
    <w:rsid w:val="00004D59"/>
    <w:rsid w:val="00005D0B"/>
    <w:rsid w:val="00005E7E"/>
    <w:rsid w:val="00007372"/>
    <w:rsid w:val="00007C48"/>
    <w:rsid w:val="00007F57"/>
    <w:rsid w:val="00017930"/>
    <w:rsid w:val="00023C99"/>
    <w:rsid w:val="00023DD6"/>
    <w:rsid w:val="00025C06"/>
    <w:rsid w:val="00030FA3"/>
    <w:rsid w:val="00036D48"/>
    <w:rsid w:val="00040F2A"/>
    <w:rsid w:val="000418E3"/>
    <w:rsid w:val="00045612"/>
    <w:rsid w:val="00045F27"/>
    <w:rsid w:val="00050204"/>
    <w:rsid w:val="000507A1"/>
    <w:rsid w:val="00050953"/>
    <w:rsid w:val="00057103"/>
    <w:rsid w:val="00057ED6"/>
    <w:rsid w:val="00064488"/>
    <w:rsid w:val="00064DD9"/>
    <w:rsid w:val="00065500"/>
    <w:rsid w:val="00066BBA"/>
    <w:rsid w:val="00072303"/>
    <w:rsid w:val="00076709"/>
    <w:rsid w:val="00077E67"/>
    <w:rsid w:val="00077F50"/>
    <w:rsid w:val="000800CC"/>
    <w:rsid w:val="000814AB"/>
    <w:rsid w:val="00081D2A"/>
    <w:rsid w:val="00082B2E"/>
    <w:rsid w:val="00086350"/>
    <w:rsid w:val="00093D0A"/>
    <w:rsid w:val="00093E9C"/>
    <w:rsid w:val="00096813"/>
    <w:rsid w:val="00096F55"/>
    <w:rsid w:val="000972D8"/>
    <w:rsid w:val="00097C0F"/>
    <w:rsid w:val="000A1417"/>
    <w:rsid w:val="000A19BB"/>
    <w:rsid w:val="000A45CA"/>
    <w:rsid w:val="000A67A9"/>
    <w:rsid w:val="000A7190"/>
    <w:rsid w:val="000C4A66"/>
    <w:rsid w:val="000C4CAD"/>
    <w:rsid w:val="000C52B4"/>
    <w:rsid w:val="000D436B"/>
    <w:rsid w:val="000D53D1"/>
    <w:rsid w:val="000D734B"/>
    <w:rsid w:val="000E00BF"/>
    <w:rsid w:val="000E037D"/>
    <w:rsid w:val="000E48DB"/>
    <w:rsid w:val="000E4CF8"/>
    <w:rsid w:val="000E688C"/>
    <w:rsid w:val="000F0F14"/>
    <w:rsid w:val="000F399A"/>
    <w:rsid w:val="000F45BB"/>
    <w:rsid w:val="000F49D3"/>
    <w:rsid w:val="000F545F"/>
    <w:rsid w:val="00100409"/>
    <w:rsid w:val="00101DDB"/>
    <w:rsid w:val="00105059"/>
    <w:rsid w:val="00105DCF"/>
    <w:rsid w:val="00106094"/>
    <w:rsid w:val="001137AF"/>
    <w:rsid w:val="001163E4"/>
    <w:rsid w:val="0012093E"/>
    <w:rsid w:val="00122300"/>
    <w:rsid w:val="00126C93"/>
    <w:rsid w:val="00127411"/>
    <w:rsid w:val="00131946"/>
    <w:rsid w:val="00132AE4"/>
    <w:rsid w:val="00136887"/>
    <w:rsid w:val="0013780F"/>
    <w:rsid w:val="001402D5"/>
    <w:rsid w:val="00140F4E"/>
    <w:rsid w:val="00141CC1"/>
    <w:rsid w:val="00142574"/>
    <w:rsid w:val="00143D2D"/>
    <w:rsid w:val="00144668"/>
    <w:rsid w:val="001514C1"/>
    <w:rsid w:val="0015224C"/>
    <w:rsid w:val="00160904"/>
    <w:rsid w:val="00161CB3"/>
    <w:rsid w:val="00162738"/>
    <w:rsid w:val="00163564"/>
    <w:rsid w:val="00163C3E"/>
    <w:rsid w:val="00165D9C"/>
    <w:rsid w:val="0016644D"/>
    <w:rsid w:val="0016719C"/>
    <w:rsid w:val="001701E2"/>
    <w:rsid w:val="0017136C"/>
    <w:rsid w:val="001722C7"/>
    <w:rsid w:val="00174422"/>
    <w:rsid w:val="00174C13"/>
    <w:rsid w:val="00176E06"/>
    <w:rsid w:val="001772A1"/>
    <w:rsid w:val="001779E3"/>
    <w:rsid w:val="00177AFA"/>
    <w:rsid w:val="00177BE6"/>
    <w:rsid w:val="001813E9"/>
    <w:rsid w:val="00182810"/>
    <w:rsid w:val="00187C3D"/>
    <w:rsid w:val="00196789"/>
    <w:rsid w:val="001976EE"/>
    <w:rsid w:val="001A2052"/>
    <w:rsid w:val="001A38E2"/>
    <w:rsid w:val="001A458D"/>
    <w:rsid w:val="001A626A"/>
    <w:rsid w:val="001B0528"/>
    <w:rsid w:val="001B178E"/>
    <w:rsid w:val="001B2F5C"/>
    <w:rsid w:val="001B4A02"/>
    <w:rsid w:val="001B5578"/>
    <w:rsid w:val="001B6890"/>
    <w:rsid w:val="001C056E"/>
    <w:rsid w:val="001C1464"/>
    <w:rsid w:val="001C3493"/>
    <w:rsid w:val="001C5578"/>
    <w:rsid w:val="001C70A7"/>
    <w:rsid w:val="001D0096"/>
    <w:rsid w:val="001D1564"/>
    <w:rsid w:val="001D60FE"/>
    <w:rsid w:val="001E022C"/>
    <w:rsid w:val="001E3D03"/>
    <w:rsid w:val="001E5BDD"/>
    <w:rsid w:val="001E630A"/>
    <w:rsid w:val="001E72DF"/>
    <w:rsid w:val="001F0EBE"/>
    <w:rsid w:val="001F2BD7"/>
    <w:rsid w:val="001F2F1E"/>
    <w:rsid w:val="001F4677"/>
    <w:rsid w:val="001F7A47"/>
    <w:rsid w:val="002003DB"/>
    <w:rsid w:val="0020330D"/>
    <w:rsid w:val="0020704B"/>
    <w:rsid w:val="00213FE9"/>
    <w:rsid w:val="002144CC"/>
    <w:rsid w:val="0022359C"/>
    <w:rsid w:val="0022486E"/>
    <w:rsid w:val="00224C78"/>
    <w:rsid w:val="002252BD"/>
    <w:rsid w:val="00227C8D"/>
    <w:rsid w:val="00233882"/>
    <w:rsid w:val="002342C2"/>
    <w:rsid w:val="002347CD"/>
    <w:rsid w:val="00235322"/>
    <w:rsid w:val="00240420"/>
    <w:rsid w:val="00240CE4"/>
    <w:rsid w:val="00241A2F"/>
    <w:rsid w:val="00245C3E"/>
    <w:rsid w:val="00245FB7"/>
    <w:rsid w:val="00246476"/>
    <w:rsid w:val="002476CC"/>
    <w:rsid w:val="00252967"/>
    <w:rsid w:val="00252A3A"/>
    <w:rsid w:val="00256C74"/>
    <w:rsid w:val="002578DF"/>
    <w:rsid w:val="00260299"/>
    <w:rsid w:val="0026117B"/>
    <w:rsid w:val="00262204"/>
    <w:rsid w:val="002648C7"/>
    <w:rsid w:val="00273536"/>
    <w:rsid w:val="00274041"/>
    <w:rsid w:val="00275EDC"/>
    <w:rsid w:val="00281414"/>
    <w:rsid w:val="00281B38"/>
    <w:rsid w:val="00283C23"/>
    <w:rsid w:val="0028782C"/>
    <w:rsid w:val="00290038"/>
    <w:rsid w:val="0029039C"/>
    <w:rsid w:val="002916AC"/>
    <w:rsid w:val="002A061A"/>
    <w:rsid w:val="002A0BF3"/>
    <w:rsid w:val="002A26AE"/>
    <w:rsid w:val="002A466F"/>
    <w:rsid w:val="002A620B"/>
    <w:rsid w:val="002B0595"/>
    <w:rsid w:val="002B0FC9"/>
    <w:rsid w:val="002B1C31"/>
    <w:rsid w:val="002B253E"/>
    <w:rsid w:val="002B2E64"/>
    <w:rsid w:val="002B4144"/>
    <w:rsid w:val="002B4AB0"/>
    <w:rsid w:val="002B4B25"/>
    <w:rsid w:val="002B761C"/>
    <w:rsid w:val="002B7BCC"/>
    <w:rsid w:val="002C1BDF"/>
    <w:rsid w:val="002C5E99"/>
    <w:rsid w:val="002C7574"/>
    <w:rsid w:val="002D19B7"/>
    <w:rsid w:val="002D4B9F"/>
    <w:rsid w:val="002E4A47"/>
    <w:rsid w:val="002E6A08"/>
    <w:rsid w:val="002E6DD1"/>
    <w:rsid w:val="002E72F3"/>
    <w:rsid w:val="002E79F4"/>
    <w:rsid w:val="002F00B3"/>
    <w:rsid w:val="002F26EF"/>
    <w:rsid w:val="002F3FDD"/>
    <w:rsid w:val="002F46BD"/>
    <w:rsid w:val="002F5CB2"/>
    <w:rsid w:val="002F5EED"/>
    <w:rsid w:val="002F7DBD"/>
    <w:rsid w:val="00302105"/>
    <w:rsid w:val="003065EC"/>
    <w:rsid w:val="00311491"/>
    <w:rsid w:val="00311819"/>
    <w:rsid w:val="00311C50"/>
    <w:rsid w:val="00313C9E"/>
    <w:rsid w:val="00314B12"/>
    <w:rsid w:val="00314F97"/>
    <w:rsid w:val="003207B0"/>
    <w:rsid w:val="00322008"/>
    <w:rsid w:val="00322B56"/>
    <w:rsid w:val="0032769E"/>
    <w:rsid w:val="00327C95"/>
    <w:rsid w:val="00334CCC"/>
    <w:rsid w:val="00337CAD"/>
    <w:rsid w:val="00341487"/>
    <w:rsid w:val="003457A2"/>
    <w:rsid w:val="00351DA5"/>
    <w:rsid w:val="00362FDE"/>
    <w:rsid w:val="00363ACA"/>
    <w:rsid w:val="00365E85"/>
    <w:rsid w:val="00370627"/>
    <w:rsid w:val="0037143D"/>
    <w:rsid w:val="00371EBD"/>
    <w:rsid w:val="0037569A"/>
    <w:rsid w:val="00376A34"/>
    <w:rsid w:val="0038173B"/>
    <w:rsid w:val="003820F5"/>
    <w:rsid w:val="0038228A"/>
    <w:rsid w:val="00386883"/>
    <w:rsid w:val="00387188"/>
    <w:rsid w:val="003872E1"/>
    <w:rsid w:val="00387B9B"/>
    <w:rsid w:val="0039078B"/>
    <w:rsid w:val="00390C6C"/>
    <w:rsid w:val="0039456D"/>
    <w:rsid w:val="003965C4"/>
    <w:rsid w:val="003B1564"/>
    <w:rsid w:val="003B2209"/>
    <w:rsid w:val="003C1537"/>
    <w:rsid w:val="003C3248"/>
    <w:rsid w:val="003C6008"/>
    <w:rsid w:val="003D2CD4"/>
    <w:rsid w:val="003D33AA"/>
    <w:rsid w:val="003D4510"/>
    <w:rsid w:val="003D6D8D"/>
    <w:rsid w:val="003D7B6B"/>
    <w:rsid w:val="003F223F"/>
    <w:rsid w:val="003F2BFA"/>
    <w:rsid w:val="003F52B9"/>
    <w:rsid w:val="003F67F1"/>
    <w:rsid w:val="004001C7"/>
    <w:rsid w:val="00400860"/>
    <w:rsid w:val="00401DDD"/>
    <w:rsid w:val="00402C8F"/>
    <w:rsid w:val="00405E51"/>
    <w:rsid w:val="004061EF"/>
    <w:rsid w:val="004075A3"/>
    <w:rsid w:val="004077D4"/>
    <w:rsid w:val="004133D3"/>
    <w:rsid w:val="00413A54"/>
    <w:rsid w:val="00414CBB"/>
    <w:rsid w:val="00415267"/>
    <w:rsid w:val="00415D85"/>
    <w:rsid w:val="004169D4"/>
    <w:rsid w:val="00417602"/>
    <w:rsid w:val="00417A89"/>
    <w:rsid w:val="00421F20"/>
    <w:rsid w:val="00422308"/>
    <w:rsid w:val="004230E6"/>
    <w:rsid w:val="00423C16"/>
    <w:rsid w:val="00431B29"/>
    <w:rsid w:val="00432F1A"/>
    <w:rsid w:val="004349E3"/>
    <w:rsid w:val="00435C96"/>
    <w:rsid w:val="0043680A"/>
    <w:rsid w:val="0043741E"/>
    <w:rsid w:val="00437A44"/>
    <w:rsid w:val="0044603A"/>
    <w:rsid w:val="00447F71"/>
    <w:rsid w:val="00450543"/>
    <w:rsid w:val="004510EC"/>
    <w:rsid w:val="0045221A"/>
    <w:rsid w:val="004570D7"/>
    <w:rsid w:val="00462F19"/>
    <w:rsid w:val="004632D3"/>
    <w:rsid w:val="00464289"/>
    <w:rsid w:val="0047005E"/>
    <w:rsid w:val="0047077E"/>
    <w:rsid w:val="004736C6"/>
    <w:rsid w:val="0047516B"/>
    <w:rsid w:val="00480B0B"/>
    <w:rsid w:val="00480E00"/>
    <w:rsid w:val="004831B5"/>
    <w:rsid w:val="00483786"/>
    <w:rsid w:val="00483857"/>
    <w:rsid w:val="00483C55"/>
    <w:rsid w:val="00487DB8"/>
    <w:rsid w:val="00492AEC"/>
    <w:rsid w:val="00492D9D"/>
    <w:rsid w:val="004951AB"/>
    <w:rsid w:val="004A0D08"/>
    <w:rsid w:val="004A1928"/>
    <w:rsid w:val="004A6A7A"/>
    <w:rsid w:val="004A7C9F"/>
    <w:rsid w:val="004B0029"/>
    <w:rsid w:val="004B1D52"/>
    <w:rsid w:val="004B276D"/>
    <w:rsid w:val="004B2B49"/>
    <w:rsid w:val="004B6C42"/>
    <w:rsid w:val="004C356D"/>
    <w:rsid w:val="004C54A5"/>
    <w:rsid w:val="004C6772"/>
    <w:rsid w:val="004D3A31"/>
    <w:rsid w:val="004E2CDE"/>
    <w:rsid w:val="004E3DA8"/>
    <w:rsid w:val="004E41C4"/>
    <w:rsid w:val="004E664F"/>
    <w:rsid w:val="004F2C03"/>
    <w:rsid w:val="004F5011"/>
    <w:rsid w:val="00502836"/>
    <w:rsid w:val="0050608B"/>
    <w:rsid w:val="005072E6"/>
    <w:rsid w:val="00507C8A"/>
    <w:rsid w:val="00510080"/>
    <w:rsid w:val="005107A9"/>
    <w:rsid w:val="00510F7F"/>
    <w:rsid w:val="00513AA1"/>
    <w:rsid w:val="0052436E"/>
    <w:rsid w:val="00532463"/>
    <w:rsid w:val="00532660"/>
    <w:rsid w:val="0053298F"/>
    <w:rsid w:val="0053315C"/>
    <w:rsid w:val="005346D0"/>
    <w:rsid w:val="005349FC"/>
    <w:rsid w:val="0053717C"/>
    <w:rsid w:val="005377D4"/>
    <w:rsid w:val="00537EE9"/>
    <w:rsid w:val="005410C6"/>
    <w:rsid w:val="00543329"/>
    <w:rsid w:val="005450FC"/>
    <w:rsid w:val="00547808"/>
    <w:rsid w:val="00551F06"/>
    <w:rsid w:val="00553013"/>
    <w:rsid w:val="00553D13"/>
    <w:rsid w:val="00553FAC"/>
    <w:rsid w:val="005555C2"/>
    <w:rsid w:val="00556906"/>
    <w:rsid w:val="005637D7"/>
    <w:rsid w:val="00563F1F"/>
    <w:rsid w:val="00566979"/>
    <w:rsid w:val="00573FA5"/>
    <w:rsid w:val="00577C6F"/>
    <w:rsid w:val="00580577"/>
    <w:rsid w:val="005851D4"/>
    <w:rsid w:val="00585AF3"/>
    <w:rsid w:val="0058637B"/>
    <w:rsid w:val="00592350"/>
    <w:rsid w:val="005A1FBC"/>
    <w:rsid w:val="005A20A1"/>
    <w:rsid w:val="005A5D1B"/>
    <w:rsid w:val="005A729D"/>
    <w:rsid w:val="005A7B80"/>
    <w:rsid w:val="005B3C72"/>
    <w:rsid w:val="005B443B"/>
    <w:rsid w:val="005B527C"/>
    <w:rsid w:val="005B6521"/>
    <w:rsid w:val="005B671B"/>
    <w:rsid w:val="005D1246"/>
    <w:rsid w:val="005D18DE"/>
    <w:rsid w:val="005D4184"/>
    <w:rsid w:val="005D4390"/>
    <w:rsid w:val="005D46F1"/>
    <w:rsid w:val="005D4BF0"/>
    <w:rsid w:val="005D60E9"/>
    <w:rsid w:val="005D758B"/>
    <w:rsid w:val="005E18C4"/>
    <w:rsid w:val="005E374B"/>
    <w:rsid w:val="005F19FE"/>
    <w:rsid w:val="005F62A9"/>
    <w:rsid w:val="00600BD0"/>
    <w:rsid w:val="00600E61"/>
    <w:rsid w:val="006036E8"/>
    <w:rsid w:val="00607B4F"/>
    <w:rsid w:val="00610588"/>
    <w:rsid w:val="006109C8"/>
    <w:rsid w:val="00610A18"/>
    <w:rsid w:val="00611CAE"/>
    <w:rsid w:val="0061272A"/>
    <w:rsid w:val="00613493"/>
    <w:rsid w:val="006214F9"/>
    <w:rsid w:val="006220B6"/>
    <w:rsid w:val="00626BAA"/>
    <w:rsid w:val="006305A0"/>
    <w:rsid w:val="006346C2"/>
    <w:rsid w:val="006352B7"/>
    <w:rsid w:val="00636FB3"/>
    <w:rsid w:val="006405AC"/>
    <w:rsid w:val="0064427C"/>
    <w:rsid w:val="0064559C"/>
    <w:rsid w:val="00650CFC"/>
    <w:rsid w:val="00651E38"/>
    <w:rsid w:val="00653182"/>
    <w:rsid w:val="006539D7"/>
    <w:rsid w:val="006539F7"/>
    <w:rsid w:val="00653E76"/>
    <w:rsid w:val="006563A9"/>
    <w:rsid w:val="00657DD1"/>
    <w:rsid w:val="00660CD0"/>
    <w:rsid w:val="0066274A"/>
    <w:rsid w:val="0066352E"/>
    <w:rsid w:val="00664020"/>
    <w:rsid w:val="00665FB0"/>
    <w:rsid w:val="0067180F"/>
    <w:rsid w:val="00676B14"/>
    <w:rsid w:val="00677C65"/>
    <w:rsid w:val="0068061F"/>
    <w:rsid w:val="00681141"/>
    <w:rsid w:val="00681C0D"/>
    <w:rsid w:val="00691DF3"/>
    <w:rsid w:val="0069377E"/>
    <w:rsid w:val="006943E8"/>
    <w:rsid w:val="00694403"/>
    <w:rsid w:val="006956F2"/>
    <w:rsid w:val="00695F0F"/>
    <w:rsid w:val="0069680F"/>
    <w:rsid w:val="006A0329"/>
    <w:rsid w:val="006A0FB7"/>
    <w:rsid w:val="006A12BF"/>
    <w:rsid w:val="006A2156"/>
    <w:rsid w:val="006A5D71"/>
    <w:rsid w:val="006A5E56"/>
    <w:rsid w:val="006A5E63"/>
    <w:rsid w:val="006B1038"/>
    <w:rsid w:val="006B4473"/>
    <w:rsid w:val="006B5389"/>
    <w:rsid w:val="006B5E3D"/>
    <w:rsid w:val="006B63EB"/>
    <w:rsid w:val="006B7BDF"/>
    <w:rsid w:val="006C136C"/>
    <w:rsid w:val="006C4BD5"/>
    <w:rsid w:val="006C50C0"/>
    <w:rsid w:val="006C6B52"/>
    <w:rsid w:val="006D2514"/>
    <w:rsid w:val="006D3F57"/>
    <w:rsid w:val="006D46EF"/>
    <w:rsid w:val="006D54A9"/>
    <w:rsid w:val="006D6B04"/>
    <w:rsid w:val="006D6EF0"/>
    <w:rsid w:val="006E299C"/>
    <w:rsid w:val="006E444B"/>
    <w:rsid w:val="006E52A5"/>
    <w:rsid w:val="006F29EF"/>
    <w:rsid w:val="006F2A34"/>
    <w:rsid w:val="006F2BB6"/>
    <w:rsid w:val="006F3743"/>
    <w:rsid w:val="006F409C"/>
    <w:rsid w:val="007013EE"/>
    <w:rsid w:val="007022B8"/>
    <w:rsid w:val="007031E2"/>
    <w:rsid w:val="00703B10"/>
    <w:rsid w:val="00704005"/>
    <w:rsid w:val="00705466"/>
    <w:rsid w:val="007134C1"/>
    <w:rsid w:val="00722A01"/>
    <w:rsid w:val="00723A20"/>
    <w:rsid w:val="00725B2E"/>
    <w:rsid w:val="007338ED"/>
    <w:rsid w:val="00735FD9"/>
    <w:rsid w:val="00740167"/>
    <w:rsid w:val="0074131C"/>
    <w:rsid w:val="007448A0"/>
    <w:rsid w:val="00746C25"/>
    <w:rsid w:val="00747DD1"/>
    <w:rsid w:val="0075234E"/>
    <w:rsid w:val="00753205"/>
    <w:rsid w:val="007570AB"/>
    <w:rsid w:val="007614EC"/>
    <w:rsid w:val="00766521"/>
    <w:rsid w:val="007676C4"/>
    <w:rsid w:val="00767DEB"/>
    <w:rsid w:val="007701C5"/>
    <w:rsid w:val="00774710"/>
    <w:rsid w:val="00780590"/>
    <w:rsid w:val="00780F04"/>
    <w:rsid w:val="00781077"/>
    <w:rsid w:val="0078243E"/>
    <w:rsid w:val="007874D0"/>
    <w:rsid w:val="0078764E"/>
    <w:rsid w:val="007903C1"/>
    <w:rsid w:val="0079105F"/>
    <w:rsid w:val="00792C65"/>
    <w:rsid w:val="00792FA1"/>
    <w:rsid w:val="00793EE2"/>
    <w:rsid w:val="00795209"/>
    <w:rsid w:val="007A01DD"/>
    <w:rsid w:val="007A1B37"/>
    <w:rsid w:val="007A269F"/>
    <w:rsid w:val="007A44B8"/>
    <w:rsid w:val="007A6E59"/>
    <w:rsid w:val="007A7C25"/>
    <w:rsid w:val="007B1E55"/>
    <w:rsid w:val="007B5CA3"/>
    <w:rsid w:val="007B67A7"/>
    <w:rsid w:val="007C6C5A"/>
    <w:rsid w:val="007D0245"/>
    <w:rsid w:val="007D1352"/>
    <w:rsid w:val="007D38C5"/>
    <w:rsid w:val="007D47AB"/>
    <w:rsid w:val="007D4A06"/>
    <w:rsid w:val="007D61CC"/>
    <w:rsid w:val="007E05BC"/>
    <w:rsid w:val="007E256D"/>
    <w:rsid w:val="007E602A"/>
    <w:rsid w:val="007E6955"/>
    <w:rsid w:val="007F1BD3"/>
    <w:rsid w:val="007F1F20"/>
    <w:rsid w:val="007F2C48"/>
    <w:rsid w:val="007F3C9D"/>
    <w:rsid w:val="007F7F5F"/>
    <w:rsid w:val="008031D4"/>
    <w:rsid w:val="0080338C"/>
    <w:rsid w:val="00811B50"/>
    <w:rsid w:val="008136AC"/>
    <w:rsid w:val="00816EDF"/>
    <w:rsid w:val="00817485"/>
    <w:rsid w:val="00822A31"/>
    <w:rsid w:val="008233CA"/>
    <w:rsid w:val="008263D8"/>
    <w:rsid w:val="008306EB"/>
    <w:rsid w:val="008346FF"/>
    <w:rsid w:val="0083511A"/>
    <w:rsid w:val="0083578B"/>
    <w:rsid w:val="00835B34"/>
    <w:rsid w:val="008360E7"/>
    <w:rsid w:val="00837B45"/>
    <w:rsid w:val="0084097D"/>
    <w:rsid w:val="0084253F"/>
    <w:rsid w:val="00843E36"/>
    <w:rsid w:val="00845374"/>
    <w:rsid w:val="00846814"/>
    <w:rsid w:val="008506F0"/>
    <w:rsid w:val="00855982"/>
    <w:rsid w:val="008561D7"/>
    <w:rsid w:val="00864A2D"/>
    <w:rsid w:val="00866231"/>
    <w:rsid w:val="00871127"/>
    <w:rsid w:val="00874889"/>
    <w:rsid w:val="00874E0E"/>
    <w:rsid w:val="00875B44"/>
    <w:rsid w:val="00876F90"/>
    <w:rsid w:val="00877329"/>
    <w:rsid w:val="008810D9"/>
    <w:rsid w:val="008813B0"/>
    <w:rsid w:val="008815B4"/>
    <w:rsid w:val="0088227C"/>
    <w:rsid w:val="008854DD"/>
    <w:rsid w:val="00885B9F"/>
    <w:rsid w:val="00895986"/>
    <w:rsid w:val="00895C29"/>
    <w:rsid w:val="00896BF7"/>
    <w:rsid w:val="00896E1B"/>
    <w:rsid w:val="008978FD"/>
    <w:rsid w:val="008A28F0"/>
    <w:rsid w:val="008A29DF"/>
    <w:rsid w:val="008A348A"/>
    <w:rsid w:val="008A5385"/>
    <w:rsid w:val="008A683B"/>
    <w:rsid w:val="008B03AA"/>
    <w:rsid w:val="008B0D88"/>
    <w:rsid w:val="008B4A92"/>
    <w:rsid w:val="008B5161"/>
    <w:rsid w:val="008B59A3"/>
    <w:rsid w:val="008C1360"/>
    <w:rsid w:val="008C1DFE"/>
    <w:rsid w:val="008C24C9"/>
    <w:rsid w:val="008C4CCE"/>
    <w:rsid w:val="008D09DE"/>
    <w:rsid w:val="008D216A"/>
    <w:rsid w:val="008D2853"/>
    <w:rsid w:val="008D488C"/>
    <w:rsid w:val="008D6BFC"/>
    <w:rsid w:val="008D7918"/>
    <w:rsid w:val="008E51DE"/>
    <w:rsid w:val="008E611C"/>
    <w:rsid w:val="008E77AF"/>
    <w:rsid w:val="008E7BDC"/>
    <w:rsid w:val="008E7F31"/>
    <w:rsid w:val="008F0799"/>
    <w:rsid w:val="008F3293"/>
    <w:rsid w:val="008F3689"/>
    <w:rsid w:val="008F54A6"/>
    <w:rsid w:val="008F70B6"/>
    <w:rsid w:val="008F7C3B"/>
    <w:rsid w:val="008F7C97"/>
    <w:rsid w:val="008F7F65"/>
    <w:rsid w:val="00900697"/>
    <w:rsid w:val="00901BFF"/>
    <w:rsid w:val="009033A0"/>
    <w:rsid w:val="009051B6"/>
    <w:rsid w:val="009130BE"/>
    <w:rsid w:val="00914ADD"/>
    <w:rsid w:val="00916E24"/>
    <w:rsid w:val="00917D9A"/>
    <w:rsid w:val="00920E08"/>
    <w:rsid w:val="00921E61"/>
    <w:rsid w:val="009240BC"/>
    <w:rsid w:val="00927B53"/>
    <w:rsid w:val="00932A71"/>
    <w:rsid w:val="00932CB9"/>
    <w:rsid w:val="009351F5"/>
    <w:rsid w:val="00937790"/>
    <w:rsid w:val="00940ED2"/>
    <w:rsid w:val="00940F34"/>
    <w:rsid w:val="009410A6"/>
    <w:rsid w:val="00944D82"/>
    <w:rsid w:val="00945619"/>
    <w:rsid w:val="009469E8"/>
    <w:rsid w:val="0094791A"/>
    <w:rsid w:val="00955A95"/>
    <w:rsid w:val="009578CF"/>
    <w:rsid w:val="00960848"/>
    <w:rsid w:val="00963947"/>
    <w:rsid w:val="00964093"/>
    <w:rsid w:val="0097136B"/>
    <w:rsid w:val="00973CEB"/>
    <w:rsid w:val="00974397"/>
    <w:rsid w:val="00975DA1"/>
    <w:rsid w:val="0097702D"/>
    <w:rsid w:val="00977A16"/>
    <w:rsid w:val="00977D03"/>
    <w:rsid w:val="009810AA"/>
    <w:rsid w:val="00981B1B"/>
    <w:rsid w:val="00983E98"/>
    <w:rsid w:val="009862B7"/>
    <w:rsid w:val="009879FC"/>
    <w:rsid w:val="00991690"/>
    <w:rsid w:val="00992921"/>
    <w:rsid w:val="00993360"/>
    <w:rsid w:val="00995354"/>
    <w:rsid w:val="009A4C71"/>
    <w:rsid w:val="009A6F90"/>
    <w:rsid w:val="009B1509"/>
    <w:rsid w:val="009B1551"/>
    <w:rsid w:val="009C024C"/>
    <w:rsid w:val="009C2A4A"/>
    <w:rsid w:val="009D00BE"/>
    <w:rsid w:val="009E1FD2"/>
    <w:rsid w:val="009E53E4"/>
    <w:rsid w:val="009E543F"/>
    <w:rsid w:val="009F025A"/>
    <w:rsid w:val="009F2050"/>
    <w:rsid w:val="009F3A19"/>
    <w:rsid w:val="009F40DE"/>
    <w:rsid w:val="009F4B9F"/>
    <w:rsid w:val="009F4BDC"/>
    <w:rsid w:val="009F700B"/>
    <w:rsid w:val="009F735D"/>
    <w:rsid w:val="00A01458"/>
    <w:rsid w:val="00A03332"/>
    <w:rsid w:val="00A03EC0"/>
    <w:rsid w:val="00A0528A"/>
    <w:rsid w:val="00A073AF"/>
    <w:rsid w:val="00A148F2"/>
    <w:rsid w:val="00A15911"/>
    <w:rsid w:val="00A168CE"/>
    <w:rsid w:val="00A20F71"/>
    <w:rsid w:val="00A22AEB"/>
    <w:rsid w:val="00A230F2"/>
    <w:rsid w:val="00A264F8"/>
    <w:rsid w:val="00A30746"/>
    <w:rsid w:val="00A31271"/>
    <w:rsid w:val="00A33531"/>
    <w:rsid w:val="00A3366C"/>
    <w:rsid w:val="00A37956"/>
    <w:rsid w:val="00A419DF"/>
    <w:rsid w:val="00A425B8"/>
    <w:rsid w:val="00A4602D"/>
    <w:rsid w:val="00A50B37"/>
    <w:rsid w:val="00A6116F"/>
    <w:rsid w:val="00A62E26"/>
    <w:rsid w:val="00A706F6"/>
    <w:rsid w:val="00A75D16"/>
    <w:rsid w:val="00A76038"/>
    <w:rsid w:val="00A77883"/>
    <w:rsid w:val="00A8105F"/>
    <w:rsid w:val="00A82AB7"/>
    <w:rsid w:val="00A83826"/>
    <w:rsid w:val="00A92882"/>
    <w:rsid w:val="00A95578"/>
    <w:rsid w:val="00A96EE3"/>
    <w:rsid w:val="00AA061B"/>
    <w:rsid w:val="00AB7CA8"/>
    <w:rsid w:val="00AC226D"/>
    <w:rsid w:val="00AC2BE9"/>
    <w:rsid w:val="00AC593F"/>
    <w:rsid w:val="00AC5B1C"/>
    <w:rsid w:val="00AC5D98"/>
    <w:rsid w:val="00AD35D4"/>
    <w:rsid w:val="00AD7E60"/>
    <w:rsid w:val="00AE1142"/>
    <w:rsid w:val="00AE1BC7"/>
    <w:rsid w:val="00AE2874"/>
    <w:rsid w:val="00AE3EA9"/>
    <w:rsid w:val="00AE4BED"/>
    <w:rsid w:val="00AE75FA"/>
    <w:rsid w:val="00AF26F1"/>
    <w:rsid w:val="00AF286A"/>
    <w:rsid w:val="00AF4F57"/>
    <w:rsid w:val="00B01CE1"/>
    <w:rsid w:val="00B02E1B"/>
    <w:rsid w:val="00B042E0"/>
    <w:rsid w:val="00B05445"/>
    <w:rsid w:val="00B07848"/>
    <w:rsid w:val="00B1257F"/>
    <w:rsid w:val="00B12F95"/>
    <w:rsid w:val="00B2026C"/>
    <w:rsid w:val="00B2186A"/>
    <w:rsid w:val="00B26BAE"/>
    <w:rsid w:val="00B27467"/>
    <w:rsid w:val="00B31171"/>
    <w:rsid w:val="00B31EFA"/>
    <w:rsid w:val="00B32DA8"/>
    <w:rsid w:val="00B34D03"/>
    <w:rsid w:val="00B372F0"/>
    <w:rsid w:val="00B4647D"/>
    <w:rsid w:val="00B4718F"/>
    <w:rsid w:val="00B50850"/>
    <w:rsid w:val="00B522CF"/>
    <w:rsid w:val="00B55C44"/>
    <w:rsid w:val="00B56B06"/>
    <w:rsid w:val="00B6614D"/>
    <w:rsid w:val="00B66E8D"/>
    <w:rsid w:val="00B7029C"/>
    <w:rsid w:val="00B704BA"/>
    <w:rsid w:val="00B7261A"/>
    <w:rsid w:val="00B728EE"/>
    <w:rsid w:val="00B73DAA"/>
    <w:rsid w:val="00B76B90"/>
    <w:rsid w:val="00B80DE7"/>
    <w:rsid w:val="00B83C85"/>
    <w:rsid w:val="00B86C32"/>
    <w:rsid w:val="00B876A2"/>
    <w:rsid w:val="00B914F3"/>
    <w:rsid w:val="00B96579"/>
    <w:rsid w:val="00B97239"/>
    <w:rsid w:val="00B97BE5"/>
    <w:rsid w:val="00BA0C34"/>
    <w:rsid w:val="00BA282B"/>
    <w:rsid w:val="00BA4084"/>
    <w:rsid w:val="00BA5580"/>
    <w:rsid w:val="00BA6777"/>
    <w:rsid w:val="00BB00F7"/>
    <w:rsid w:val="00BB190C"/>
    <w:rsid w:val="00BB474C"/>
    <w:rsid w:val="00BB66C6"/>
    <w:rsid w:val="00BC3023"/>
    <w:rsid w:val="00BC38C8"/>
    <w:rsid w:val="00BC491D"/>
    <w:rsid w:val="00BC4AB5"/>
    <w:rsid w:val="00BC4DB2"/>
    <w:rsid w:val="00BC683C"/>
    <w:rsid w:val="00BC6ED4"/>
    <w:rsid w:val="00BC78E5"/>
    <w:rsid w:val="00BD7B5D"/>
    <w:rsid w:val="00BE06BB"/>
    <w:rsid w:val="00BE3087"/>
    <w:rsid w:val="00BE375B"/>
    <w:rsid w:val="00BE3C70"/>
    <w:rsid w:val="00BE6B57"/>
    <w:rsid w:val="00BF0198"/>
    <w:rsid w:val="00BF39B8"/>
    <w:rsid w:val="00BF649A"/>
    <w:rsid w:val="00BF6E69"/>
    <w:rsid w:val="00C017C1"/>
    <w:rsid w:val="00C01AF1"/>
    <w:rsid w:val="00C07B0F"/>
    <w:rsid w:val="00C07CEC"/>
    <w:rsid w:val="00C10FD6"/>
    <w:rsid w:val="00C116C3"/>
    <w:rsid w:val="00C1592F"/>
    <w:rsid w:val="00C16C98"/>
    <w:rsid w:val="00C20688"/>
    <w:rsid w:val="00C22BA8"/>
    <w:rsid w:val="00C2514A"/>
    <w:rsid w:val="00C2624F"/>
    <w:rsid w:val="00C30684"/>
    <w:rsid w:val="00C319F1"/>
    <w:rsid w:val="00C3208C"/>
    <w:rsid w:val="00C335A2"/>
    <w:rsid w:val="00C355B2"/>
    <w:rsid w:val="00C36FCC"/>
    <w:rsid w:val="00C402A3"/>
    <w:rsid w:val="00C4398D"/>
    <w:rsid w:val="00C439B2"/>
    <w:rsid w:val="00C46888"/>
    <w:rsid w:val="00C5381A"/>
    <w:rsid w:val="00C5430F"/>
    <w:rsid w:val="00C56446"/>
    <w:rsid w:val="00C6488D"/>
    <w:rsid w:val="00C702E4"/>
    <w:rsid w:val="00C70393"/>
    <w:rsid w:val="00C70782"/>
    <w:rsid w:val="00C70878"/>
    <w:rsid w:val="00C70BA0"/>
    <w:rsid w:val="00C7228C"/>
    <w:rsid w:val="00C74C6D"/>
    <w:rsid w:val="00C75DE5"/>
    <w:rsid w:val="00C7601A"/>
    <w:rsid w:val="00C77D84"/>
    <w:rsid w:val="00C83BA0"/>
    <w:rsid w:val="00C84DB8"/>
    <w:rsid w:val="00C85374"/>
    <w:rsid w:val="00C93364"/>
    <w:rsid w:val="00C93AB2"/>
    <w:rsid w:val="00C9561A"/>
    <w:rsid w:val="00C95B89"/>
    <w:rsid w:val="00C972C4"/>
    <w:rsid w:val="00CA47CE"/>
    <w:rsid w:val="00CA54BB"/>
    <w:rsid w:val="00CA595C"/>
    <w:rsid w:val="00CA784D"/>
    <w:rsid w:val="00CB1314"/>
    <w:rsid w:val="00CB3E64"/>
    <w:rsid w:val="00CB41AE"/>
    <w:rsid w:val="00CB5550"/>
    <w:rsid w:val="00CB7259"/>
    <w:rsid w:val="00CC0497"/>
    <w:rsid w:val="00CC15A5"/>
    <w:rsid w:val="00CC69E2"/>
    <w:rsid w:val="00CD20FB"/>
    <w:rsid w:val="00CD237A"/>
    <w:rsid w:val="00CD3D84"/>
    <w:rsid w:val="00CD6271"/>
    <w:rsid w:val="00CD67C4"/>
    <w:rsid w:val="00CD6D72"/>
    <w:rsid w:val="00CE0B8F"/>
    <w:rsid w:val="00CE1018"/>
    <w:rsid w:val="00CE2AE7"/>
    <w:rsid w:val="00CE5DC0"/>
    <w:rsid w:val="00CF241E"/>
    <w:rsid w:val="00CF6698"/>
    <w:rsid w:val="00CF6E64"/>
    <w:rsid w:val="00D0139D"/>
    <w:rsid w:val="00D02FCC"/>
    <w:rsid w:val="00D058A0"/>
    <w:rsid w:val="00D10384"/>
    <w:rsid w:val="00D14D6F"/>
    <w:rsid w:val="00D24EA9"/>
    <w:rsid w:val="00D3213B"/>
    <w:rsid w:val="00D37815"/>
    <w:rsid w:val="00D37AA3"/>
    <w:rsid w:val="00D42416"/>
    <w:rsid w:val="00D425AA"/>
    <w:rsid w:val="00D447D3"/>
    <w:rsid w:val="00D44F58"/>
    <w:rsid w:val="00D46083"/>
    <w:rsid w:val="00D4756F"/>
    <w:rsid w:val="00D5185A"/>
    <w:rsid w:val="00D51EEE"/>
    <w:rsid w:val="00D53DD3"/>
    <w:rsid w:val="00D575B0"/>
    <w:rsid w:val="00D57FBE"/>
    <w:rsid w:val="00D6030D"/>
    <w:rsid w:val="00D61214"/>
    <w:rsid w:val="00D64E9A"/>
    <w:rsid w:val="00D65221"/>
    <w:rsid w:val="00D7299E"/>
    <w:rsid w:val="00D75D7C"/>
    <w:rsid w:val="00D77B94"/>
    <w:rsid w:val="00D848A1"/>
    <w:rsid w:val="00D84A43"/>
    <w:rsid w:val="00D8515F"/>
    <w:rsid w:val="00D85495"/>
    <w:rsid w:val="00D87859"/>
    <w:rsid w:val="00D90F89"/>
    <w:rsid w:val="00D92786"/>
    <w:rsid w:val="00D93A1B"/>
    <w:rsid w:val="00D9514A"/>
    <w:rsid w:val="00D9528F"/>
    <w:rsid w:val="00DA2775"/>
    <w:rsid w:val="00DA4A22"/>
    <w:rsid w:val="00DA62CE"/>
    <w:rsid w:val="00DA6721"/>
    <w:rsid w:val="00DA6BA3"/>
    <w:rsid w:val="00DA713A"/>
    <w:rsid w:val="00DB0056"/>
    <w:rsid w:val="00DB2CAD"/>
    <w:rsid w:val="00DB3839"/>
    <w:rsid w:val="00DB508E"/>
    <w:rsid w:val="00DB6B2C"/>
    <w:rsid w:val="00DB7A00"/>
    <w:rsid w:val="00DB7F55"/>
    <w:rsid w:val="00DC1AE9"/>
    <w:rsid w:val="00DC21A8"/>
    <w:rsid w:val="00DC49F7"/>
    <w:rsid w:val="00DD0CD1"/>
    <w:rsid w:val="00DD2742"/>
    <w:rsid w:val="00DD4CC0"/>
    <w:rsid w:val="00DD52F9"/>
    <w:rsid w:val="00DE3B0E"/>
    <w:rsid w:val="00DE3FF4"/>
    <w:rsid w:val="00DE5F22"/>
    <w:rsid w:val="00DF18F0"/>
    <w:rsid w:val="00DF396A"/>
    <w:rsid w:val="00DF3F00"/>
    <w:rsid w:val="00DF489D"/>
    <w:rsid w:val="00DF6049"/>
    <w:rsid w:val="00DF6402"/>
    <w:rsid w:val="00DF7C18"/>
    <w:rsid w:val="00DF7DC2"/>
    <w:rsid w:val="00E003DA"/>
    <w:rsid w:val="00E0095F"/>
    <w:rsid w:val="00E02117"/>
    <w:rsid w:val="00E13F91"/>
    <w:rsid w:val="00E15A02"/>
    <w:rsid w:val="00E17C8B"/>
    <w:rsid w:val="00E27AD0"/>
    <w:rsid w:val="00E408EB"/>
    <w:rsid w:val="00E4119B"/>
    <w:rsid w:val="00E43F05"/>
    <w:rsid w:val="00E455E7"/>
    <w:rsid w:val="00E4673A"/>
    <w:rsid w:val="00E623B7"/>
    <w:rsid w:val="00E62F57"/>
    <w:rsid w:val="00E6697D"/>
    <w:rsid w:val="00E67B41"/>
    <w:rsid w:val="00E74DDC"/>
    <w:rsid w:val="00E76314"/>
    <w:rsid w:val="00E85FE0"/>
    <w:rsid w:val="00E864D1"/>
    <w:rsid w:val="00E87EE2"/>
    <w:rsid w:val="00E903E8"/>
    <w:rsid w:val="00E94973"/>
    <w:rsid w:val="00E97156"/>
    <w:rsid w:val="00EA0D53"/>
    <w:rsid w:val="00EA19DA"/>
    <w:rsid w:val="00EB17A5"/>
    <w:rsid w:val="00EB40EB"/>
    <w:rsid w:val="00EB40F6"/>
    <w:rsid w:val="00EB683E"/>
    <w:rsid w:val="00EB7657"/>
    <w:rsid w:val="00EC1C6C"/>
    <w:rsid w:val="00EC2CE1"/>
    <w:rsid w:val="00EC4E07"/>
    <w:rsid w:val="00ED1457"/>
    <w:rsid w:val="00ED1517"/>
    <w:rsid w:val="00ED1C85"/>
    <w:rsid w:val="00ED7BC0"/>
    <w:rsid w:val="00EE0CB4"/>
    <w:rsid w:val="00EE11F6"/>
    <w:rsid w:val="00EE163C"/>
    <w:rsid w:val="00EE1D6D"/>
    <w:rsid w:val="00EE20E9"/>
    <w:rsid w:val="00EE2BA7"/>
    <w:rsid w:val="00EE2D29"/>
    <w:rsid w:val="00EF042D"/>
    <w:rsid w:val="00EF1D78"/>
    <w:rsid w:val="00EF5CAC"/>
    <w:rsid w:val="00EF6501"/>
    <w:rsid w:val="00F009B6"/>
    <w:rsid w:val="00F01B26"/>
    <w:rsid w:val="00F029FC"/>
    <w:rsid w:val="00F036E3"/>
    <w:rsid w:val="00F03C4A"/>
    <w:rsid w:val="00F04B09"/>
    <w:rsid w:val="00F075AE"/>
    <w:rsid w:val="00F111DE"/>
    <w:rsid w:val="00F241C2"/>
    <w:rsid w:val="00F243D6"/>
    <w:rsid w:val="00F24DD1"/>
    <w:rsid w:val="00F31C8F"/>
    <w:rsid w:val="00F41AB7"/>
    <w:rsid w:val="00F43AF0"/>
    <w:rsid w:val="00F4511E"/>
    <w:rsid w:val="00F508DD"/>
    <w:rsid w:val="00F50E53"/>
    <w:rsid w:val="00F51AA2"/>
    <w:rsid w:val="00F52F3A"/>
    <w:rsid w:val="00F54372"/>
    <w:rsid w:val="00F54EAB"/>
    <w:rsid w:val="00F703E9"/>
    <w:rsid w:val="00F7069B"/>
    <w:rsid w:val="00F706BD"/>
    <w:rsid w:val="00F713CF"/>
    <w:rsid w:val="00F719CB"/>
    <w:rsid w:val="00F71EF0"/>
    <w:rsid w:val="00F72595"/>
    <w:rsid w:val="00F73D5C"/>
    <w:rsid w:val="00F82FAD"/>
    <w:rsid w:val="00F84246"/>
    <w:rsid w:val="00F84E7E"/>
    <w:rsid w:val="00F90ACB"/>
    <w:rsid w:val="00F90CCE"/>
    <w:rsid w:val="00F93DE3"/>
    <w:rsid w:val="00F97C49"/>
    <w:rsid w:val="00FA04BF"/>
    <w:rsid w:val="00FA0559"/>
    <w:rsid w:val="00FA1909"/>
    <w:rsid w:val="00FA29D1"/>
    <w:rsid w:val="00FA3986"/>
    <w:rsid w:val="00FA497F"/>
    <w:rsid w:val="00FA4CCF"/>
    <w:rsid w:val="00FA5EAA"/>
    <w:rsid w:val="00FA718A"/>
    <w:rsid w:val="00FA7A21"/>
    <w:rsid w:val="00FA7B11"/>
    <w:rsid w:val="00FB17B5"/>
    <w:rsid w:val="00FB1F7E"/>
    <w:rsid w:val="00FB29F0"/>
    <w:rsid w:val="00FB38E0"/>
    <w:rsid w:val="00FB3BD4"/>
    <w:rsid w:val="00FB3DE7"/>
    <w:rsid w:val="00FB467E"/>
    <w:rsid w:val="00FB6705"/>
    <w:rsid w:val="00FC01FB"/>
    <w:rsid w:val="00FC066C"/>
    <w:rsid w:val="00FC0DC8"/>
    <w:rsid w:val="00FC22E0"/>
    <w:rsid w:val="00FD028A"/>
    <w:rsid w:val="00FD2CEB"/>
    <w:rsid w:val="00FD43C2"/>
    <w:rsid w:val="00FD6CD0"/>
    <w:rsid w:val="00FE1DC2"/>
    <w:rsid w:val="00FE2C27"/>
    <w:rsid w:val="00FE3961"/>
    <w:rsid w:val="00FE4AE0"/>
    <w:rsid w:val="00FE72B3"/>
    <w:rsid w:val="00FE7713"/>
    <w:rsid w:val="00FE7C96"/>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D4CC0"/>
    <w:rPr>
      <w:b/>
      <w:bCs/>
    </w:rPr>
  </w:style>
  <w:style w:type="paragraph" w:styleId="NormalWeb">
    <w:name w:val="Normal (Web)"/>
    <w:basedOn w:val="Normal"/>
    <w:uiPriority w:val="99"/>
    <w:rsid w:val="00676B14"/>
    <w:pPr>
      <w:spacing w:before="100" w:beforeAutospacing="1" w:after="100" w:afterAutospacing="1"/>
      <w:jc w:val="left"/>
    </w:pPr>
    <w:rPr>
      <w:rFonts w:eastAsia="Times New Roman"/>
      <w:sz w:val="24"/>
      <w:szCs w:val="24"/>
    </w:rPr>
  </w:style>
  <w:style w:type="paragraph" w:styleId="Footer">
    <w:name w:val="footer"/>
    <w:basedOn w:val="Normal"/>
    <w:rsid w:val="005D46F1"/>
    <w:pPr>
      <w:tabs>
        <w:tab w:val="center" w:pos="4320"/>
        <w:tab w:val="right" w:pos="8640"/>
      </w:tabs>
    </w:pPr>
  </w:style>
  <w:style w:type="character" w:styleId="PageNumber">
    <w:name w:val="page number"/>
    <w:basedOn w:val="DefaultParagraphFont"/>
    <w:rsid w:val="005D46F1"/>
  </w:style>
  <w:style w:type="paragraph" w:customStyle="1" w:styleId="CharCharCharCharCharCharChar">
    <w:name w:val="Char Char Char Char Char Char Char"/>
    <w:autoRedefine/>
    <w:rsid w:val="00351DA5"/>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7D61CC"/>
    <w:pPr>
      <w:tabs>
        <w:tab w:val="num" w:pos="360"/>
      </w:tabs>
      <w:spacing w:after="120"/>
      <w:ind w:left="357"/>
    </w:pPr>
    <w:rPr>
      <w:rFonts w:eastAsia="MS Mincho"/>
    </w:rPr>
  </w:style>
  <w:style w:type="character" w:styleId="Hyperlink">
    <w:name w:val="Hyperlink"/>
    <w:uiPriority w:val="99"/>
    <w:rsid w:val="00CF241E"/>
    <w:rPr>
      <w:color w:val="0000FF"/>
      <w:u w:val="single"/>
    </w:rPr>
  </w:style>
  <w:style w:type="character" w:styleId="Emphasis">
    <w:name w:val="Emphasis"/>
    <w:qFormat/>
    <w:rsid w:val="00CF241E"/>
    <w:rPr>
      <w:i/>
      <w:iCs/>
    </w:rPr>
  </w:style>
  <w:style w:type="paragraph" w:styleId="BalloonText">
    <w:name w:val="Balloon Text"/>
    <w:basedOn w:val="Normal"/>
    <w:link w:val="BalloonTextChar"/>
    <w:uiPriority w:val="99"/>
    <w:semiHidden/>
    <w:unhideWhenUsed/>
    <w:rsid w:val="004077D4"/>
    <w:rPr>
      <w:rFonts w:ascii="Tahoma" w:hAnsi="Tahoma"/>
      <w:sz w:val="16"/>
      <w:szCs w:val="16"/>
      <w:lang w:val="x-none" w:eastAsia="x-none"/>
    </w:rPr>
  </w:style>
  <w:style w:type="character" w:customStyle="1" w:styleId="BalloonTextChar">
    <w:name w:val="Balloon Text Char"/>
    <w:link w:val="BalloonText"/>
    <w:uiPriority w:val="99"/>
    <w:semiHidden/>
    <w:rsid w:val="004077D4"/>
    <w:rPr>
      <w:rFonts w:ascii="Tahoma" w:hAnsi="Tahoma" w:cs="Tahoma"/>
      <w:sz w:val="16"/>
      <w:szCs w:val="16"/>
    </w:rPr>
  </w:style>
  <w:style w:type="paragraph" w:styleId="Header">
    <w:name w:val="header"/>
    <w:basedOn w:val="Normal"/>
    <w:link w:val="HeaderChar"/>
    <w:uiPriority w:val="99"/>
    <w:unhideWhenUsed/>
    <w:rsid w:val="00F84E7E"/>
    <w:pPr>
      <w:tabs>
        <w:tab w:val="center" w:pos="4680"/>
        <w:tab w:val="right" w:pos="9360"/>
      </w:tabs>
    </w:pPr>
  </w:style>
  <w:style w:type="character" w:customStyle="1" w:styleId="HeaderChar">
    <w:name w:val="Header Char"/>
    <w:link w:val="Header"/>
    <w:uiPriority w:val="99"/>
    <w:rsid w:val="00F84E7E"/>
    <w:rPr>
      <w:sz w:val="28"/>
    </w:rPr>
  </w:style>
  <w:style w:type="character" w:customStyle="1" w:styleId="cpChagiiquyt">
    <w:name w:val="Đề cập Chưa giải quyết"/>
    <w:uiPriority w:val="99"/>
    <w:semiHidden/>
    <w:unhideWhenUsed/>
    <w:rsid w:val="00401DDD"/>
    <w:rPr>
      <w:color w:val="605E5C"/>
      <w:shd w:val="clear" w:color="auto" w:fill="E1DFDD"/>
    </w:rPr>
  </w:style>
  <w:style w:type="character" w:customStyle="1" w:styleId="FontStyle12">
    <w:name w:val="Font Style12"/>
    <w:rsid w:val="00F01B26"/>
    <w:rPr>
      <w:rFonts w:ascii="Times New Roman" w:hAnsi="Times New Roman" w:cs="Times New Roman" w:hint="default"/>
      <w:i/>
      <w:iCs/>
      <w:color w:val="000000"/>
      <w:sz w:val="24"/>
      <w:szCs w:val="24"/>
    </w:rPr>
  </w:style>
  <w:style w:type="paragraph" w:styleId="ListParagraph">
    <w:name w:val="List Paragraph"/>
    <w:basedOn w:val="Normal"/>
    <w:uiPriority w:val="34"/>
    <w:qFormat/>
    <w:rsid w:val="000F0F14"/>
    <w:pPr>
      <w:ind w:left="720"/>
      <w:contextualSpacing/>
    </w:pPr>
  </w:style>
  <w:style w:type="paragraph" w:styleId="FootnoteText">
    <w:name w:val="footnote text"/>
    <w:basedOn w:val="Normal"/>
    <w:link w:val="FootnoteTextChar"/>
    <w:uiPriority w:val="99"/>
    <w:semiHidden/>
    <w:unhideWhenUsed/>
    <w:rsid w:val="0084097D"/>
    <w:rPr>
      <w:sz w:val="20"/>
    </w:rPr>
  </w:style>
  <w:style w:type="character" w:customStyle="1" w:styleId="FootnoteTextChar">
    <w:name w:val="Footnote Text Char"/>
    <w:basedOn w:val="DefaultParagraphFont"/>
    <w:link w:val="FootnoteText"/>
    <w:uiPriority w:val="99"/>
    <w:semiHidden/>
    <w:rsid w:val="0084097D"/>
  </w:style>
  <w:style w:type="character" w:styleId="FootnoteReference">
    <w:name w:val="footnote reference"/>
    <w:basedOn w:val="DefaultParagraphFont"/>
    <w:uiPriority w:val="99"/>
    <w:semiHidden/>
    <w:unhideWhenUsed/>
    <w:rsid w:val="0084097D"/>
    <w:rPr>
      <w:vertAlign w:val="superscript"/>
    </w:rPr>
  </w:style>
  <w:style w:type="character" w:customStyle="1" w:styleId="Heading3">
    <w:name w:val="Heading #3_"/>
    <w:basedOn w:val="DefaultParagraphFont"/>
    <w:link w:val="Heading30"/>
    <w:rsid w:val="00E27AD0"/>
    <w:rPr>
      <w:rFonts w:eastAsia="Times New Roman"/>
      <w:b/>
      <w:bCs/>
      <w:sz w:val="26"/>
      <w:szCs w:val="26"/>
      <w:shd w:val="clear" w:color="auto" w:fill="FFFFFF"/>
    </w:rPr>
  </w:style>
  <w:style w:type="character" w:customStyle="1" w:styleId="Bodytext3">
    <w:name w:val="Body text (3)_"/>
    <w:basedOn w:val="DefaultParagraphFont"/>
    <w:link w:val="Bodytext30"/>
    <w:rsid w:val="00E27AD0"/>
    <w:rPr>
      <w:rFonts w:eastAsia="Times New Roman"/>
      <w:b/>
      <w:bCs/>
      <w:sz w:val="26"/>
      <w:szCs w:val="26"/>
      <w:shd w:val="clear" w:color="auto" w:fill="FFFFFF"/>
    </w:rPr>
  </w:style>
  <w:style w:type="character" w:customStyle="1" w:styleId="Heading1">
    <w:name w:val="Heading #1_"/>
    <w:basedOn w:val="DefaultParagraphFont"/>
    <w:link w:val="Heading10"/>
    <w:rsid w:val="00E27AD0"/>
    <w:rPr>
      <w:rFonts w:eastAsia="Times New Roman"/>
      <w:b/>
      <w:bCs/>
      <w:sz w:val="32"/>
      <w:szCs w:val="32"/>
      <w:shd w:val="clear" w:color="auto" w:fill="FFFFFF"/>
    </w:rPr>
  </w:style>
  <w:style w:type="character" w:customStyle="1" w:styleId="Bodytext5">
    <w:name w:val="Body text (5)_"/>
    <w:basedOn w:val="DefaultParagraphFont"/>
    <w:link w:val="Bodytext50"/>
    <w:rsid w:val="00E27AD0"/>
    <w:rPr>
      <w:rFonts w:ascii="Consolas" w:eastAsia="Consolas" w:hAnsi="Consolas" w:cs="Consolas"/>
      <w:sz w:val="11"/>
      <w:szCs w:val="11"/>
      <w:shd w:val="clear" w:color="auto" w:fill="FFFFFF"/>
    </w:rPr>
  </w:style>
  <w:style w:type="character" w:customStyle="1" w:styleId="Bodytext5TimesNewRoman">
    <w:name w:val="Body text (5) + Times New Roman"/>
    <w:aliases w:val="10 pt"/>
    <w:basedOn w:val="Bodytext5"/>
    <w:rsid w:val="00E27AD0"/>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3NotBold">
    <w:name w:val="Body text (3) + Not Bold"/>
    <w:basedOn w:val="Bodytext3"/>
    <w:rsid w:val="00E27AD0"/>
    <w:rPr>
      <w:rFonts w:eastAsia="Times New Roman"/>
      <w:b/>
      <w:bCs/>
      <w:color w:val="000000"/>
      <w:spacing w:val="0"/>
      <w:w w:val="100"/>
      <w:position w:val="0"/>
      <w:sz w:val="26"/>
      <w:szCs w:val="26"/>
      <w:shd w:val="clear" w:color="auto" w:fill="FFFFFF"/>
      <w:lang w:val="vi-VN" w:eastAsia="vi-VN" w:bidi="vi-VN"/>
    </w:rPr>
  </w:style>
  <w:style w:type="character" w:customStyle="1" w:styleId="Bodytext6">
    <w:name w:val="Body text (6)_"/>
    <w:basedOn w:val="DefaultParagraphFont"/>
    <w:link w:val="Bodytext60"/>
    <w:rsid w:val="00E27AD0"/>
    <w:rPr>
      <w:rFonts w:eastAsia="Times New Roman"/>
      <w:sz w:val="8"/>
      <w:szCs w:val="8"/>
      <w:shd w:val="clear" w:color="auto" w:fill="FFFFFF"/>
    </w:rPr>
  </w:style>
  <w:style w:type="character" w:customStyle="1" w:styleId="Bodytext6CourierNew">
    <w:name w:val="Body text (6) + Courier New"/>
    <w:aliases w:val="5,5 pt,Italic"/>
    <w:basedOn w:val="Bodytext6"/>
    <w:rsid w:val="00E27AD0"/>
    <w:rPr>
      <w:rFonts w:ascii="Courier New" w:eastAsia="Courier New" w:hAnsi="Courier New" w:cs="Courier New"/>
      <w:i/>
      <w:iCs/>
      <w:color w:val="000000"/>
      <w:spacing w:val="0"/>
      <w:w w:val="100"/>
      <w:position w:val="0"/>
      <w:sz w:val="11"/>
      <w:szCs w:val="11"/>
      <w:shd w:val="clear" w:color="auto" w:fill="FFFFFF"/>
      <w:lang w:val="vi-VN" w:eastAsia="vi-VN" w:bidi="vi-VN"/>
    </w:rPr>
  </w:style>
  <w:style w:type="character" w:customStyle="1" w:styleId="Bodytext2">
    <w:name w:val="Body text (2)_"/>
    <w:basedOn w:val="DefaultParagraphFont"/>
    <w:link w:val="Bodytext20"/>
    <w:rsid w:val="00E27AD0"/>
    <w:rPr>
      <w:rFonts w:eastAsia="Times New Roman"/>
      <w:sz w:val="26"/>
      <w:szCs w:val="26"/>
      <w:shd w:val="clear" w:color="auto" w:fill="FFFFFF"/>
    </w:rPr>
  </w:style>
  <w:style w:type="character" w:customStyle="1" w:styleId="Bodytext2Italic">
    <w:name w:val="Body text (2) + Italic"/>
    <w:basedOn w:val="Bodytext2"/>
    <w:rsid w:val="00E27AD0"/>
    <w:rPr>
      <w:rFonts w:eastAsia="Times New Roman"/>
      <w:i/>
      <w:iCs/>
      <w:color w:val="000000"/>
      <w:spacing w:val="0"/>
      <w:w w:val="100"/>
      <w:position w:val="0"/>
      <w:sz w:val="26"/>
      <w:szCs w:val="26"/>
      <w:shd w:val="clear" w:color="auto" w:fill="FFFFFF"/>
      <w:lang w:val="vi-VN" w:eastAsia="vi-VN" w:bidi="vi-VN"/>
    </w:rPr>
  </w:style>
  <w:style w:type="paragraph" w:customStyle="1" w:styleId="Heading30">
    <w:name w:val="Heading #3"/>
    <w:basedOn w:val="Normal"/>
    <w:link w:val="Heading3"/>
    <w:rsid w:val="00E27AD0"/>
    <w:pPr>
      <w:widowControl w:val="0"/>
      <w:shd w:val="clear" w:color="auto" w:fill="FFFFFF"/>
      <w:spacing w:after="60" w:line="0" w:lineRule="atLeast"/>
      <w:jc w:val="left"/>
      <w:outlineLvl w:val="2"/>
    </w:pPr>
    <w:rPr>
      <w:rFonts w:eastAsia="Times New Roman"/>
      <w:b/>
      <w:bCs/>
      <w:sz w:val="26"/>
      <w:szCs w:val="26"/>
    </w:rPr>
  </w:style>
  <w:style w:type="paragraph" w:customStyle="1" w:styleId="Bodytext30">
    <w:name w:val="Body text (3)"/>
    <w:basedOn w:val="Normal"/>
    <w:link w:val="Bodytext3"/>
    <w:rsid w:val="00E27AD0"/>
    <w:pPr>
      <w:widowControl w:val="0"/>
      <w:shd w:val="clear" w:color="auto" w:fill="FFFFFF"/>
      <w:spacing w:before="60" w:after="360" w:line="0" w:lineRule="atLeast"/>
      <w:jc w:val="left"/>
    </w:pPr>
    <w:rPr>
      <w:rFonts w:eastAsia="Times New Roman"/>
      <w:b/>
      <w:bCs/>
      <w:sz w:val="26"/>
      <w:szCs w:val="26"/>
    </w:rPr>
  </w:style>
  <w:style w:type="paragraph" w:customStyle="1" w:styleId="Heading10">
    <w:name w:val="Heading #1"/>
    <w:basedOn w:val="Normal"/>
    <w:link w:val="Heading1"/>
    <w:rsid w:val="00E27AD0"/>
    <w:pPr>
      <w:widowControl w:val="0"/>
      <w:shd w:val="clear" w:color="auto" w:fill="FFFFFF"/>
      <w:spacing w:before="660" w:line="0" w:lineRule="atLeast"/>
      <w:outlineLvl w:val="0"/>
    </w:pPr>
    <w:rPr>
      <w:rFonts w:eastAsia="Times New Roman"/>
      <w:b/>
      <w:bCs/>
      <w:sz w:val="32"/>
      <w:szCs w:val="32"/>
    </w:rPr>
  </w:style>
  <w:style w:type="paragraph" w:customStyle="1" w:styleId="Bodytext50">
    <w:name w:val="Body text (5)"/>
    <w:basedOn w:val="Normal"/>
    <w:link w:val="Bodytext5"/>
    <w:rsid w:val="00E27AD0"/>
    <w:pPr>
      <w:widowControl w:val="0"/>
      <w:shd w:val="clear" w:color="auto" w:fill="FFFFFF"/>
      <w:spacing w:line="0" w:lineRule="atLeast"/>
      <w:jc w:val="left"/>
    </w:pPr>
    <w:rPr>
      <w:rFonts w:ascii="Consolas" w:eastAsia="Consolas" w:hAnsi="Consolas" w:cs="Consolas"/>
      <w:sz w:val="11"/>
      <w:szCs w:val="11"/>
    </w:rPr>
  </w:style>
  <w:style w:type="paragraph" w:customStyle="1" w:styleId="Bodytext60">
    <w:name w:val="Body text (6)"/>
    <w:basedOn w:val="Normal"/>
    <w:link w:val="Bodytext6"/>
    <w:rsid w:val="00E27AD0"/>
    <w:pPr>
      <w:widowControl w:val="0"/>
      <w:shd w:val="clear" w:color="auto" w:fill="FFFFFF"/>
      <w:spacing w:line="0" w:lineRule="atLeast"/>
      <w:jc w:val="both"/>
    </w:pPr>
    <w:rPr>
      <w:rFonts w:eastAsia="Times New Roman"/>
      <w:sz w:val="8"/>
      <w:szCs w:val="8"/>
    </w:rPr>
  </w:style>
  <w:style w:type="paragraph" w:customStyle="1" w:styleId="Bodytext20">
    <w:name w:val="Body text (2)"/>
    <w:basedOn w:val="Normal"/>
    <w:link w:val="Bodytext2"/>
    <w:rsid w:val="00E27AD0"/>
    <w:pPr>
      <w:widowControl w:val="0"/>
      <w:shd w:val="clear" w:color="auto" w:fill="FFFFFF"/>
      <w:spacing w:before="660" w:after="60" w:line="322" w:lineRule="exact"/>
      <w:jc w:val="both"/>
    </w:pPr>
    <w:rPr>
      <w:rFonts w:eastAsia="Times New Roman"/>
      <w:sz w:val="26"/>
      <w:szCs w:val="26"/>
    </w:rPr>
  </w:style>
  <w:style w:type="character" w:customStyle="1" w:styleId="Bodytext4">
    <w:name w:val="Body text (4)_"/>
    <w:basedOn w:val="DefaultParagraphFont"/>
    <w:link w:val="Bodytext40"/>
    <w:rsid w:val="00EE11F6"/>
    <w:rPr>
      <w:rFonts w:eastAsia="Times New Roman"/>
      <w:i/>
      <w:iCs/>
      <w:sz w:val="26"/>
      <w:szCs w:val="26"/>
      <w:shd w:val="clear" w:color="auto" w:fill="FFFFFF"/>
    </w:rPr>
  </w:style>
  <w:style w:type="paragraph" w:customStyle="1" w:styleId="Bodytext40">
    <w:name w:val="Body text (4)"/>
    <w:basedOn w:val="Normal"/>
    <w:link w:val="Bodytext4"/>
    <w:rsid w:val="00EE11F6"/>
    <w:pPr>
      <w:widowControl w:val="0"/>
      <w:shd w:val="clear" w:color="auto" w:fill="FFFFFF"/>
      <w:spacing w:before="360" w:after="660" w:line="0" w:lineRule="atLeast"/>
      <w:jc w:val="both"/>
    </w:pPr>
    <w:rPr>
      <w:rFonts w:eastAsia="Times New Roman"/>
      <w:i/>
      <w:iCs/>
      <w:sz w:val="26"/>
      <w:szCs w:val="26"/>
    </w:rPr>
  </w:style>
  <w:style w:type="character" w:customStyle="1" w:styleId="Footnote">
    <w:name w:val="Footnote"/>
    <w:basedOn w:val="DefaultParagraphFont"/>
    <w:rsid w:val="00A168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9">
    <w:name w:val="Body text (9)_"/>
    <w:basedOn w:val="DefaultParagraphFont"/>
    <w:link w:val="Bodytext90"/>
    <w:rsid w:val="00A168CE"/>
    <w:rPr>
      <w:rFonts w:ascii="Consolas" w:eastAsia="Consolas" w:hAnsi="Consolas" w:cs="Consolas"/>
      <w:spacing w:val="530"/>
      <w:sz w:val="10"/>
      <w:szCs w:val="10"/>
      <w:shd w:val="clear" w:color="auto" w:fill="FFFFFF"/>
    </w:rPr>
  </w:style>
  <w:style w:type="paragraph" w:customStyle="1" w:styleId="Bodytext90">
    <w:name w:val="Body text (9)"/>
    <w:basedOn w:val="Normal"/>
    <w:link w:val="Bodytext9"/>
    <w:rsid w:val="00A168CE"/>
    <w:pPr>
      <w:widowControl w:val="0"/>
      <w:shd w:val="clear" w:color="auto" w:fill="FFFFFF"/>
      <w:spacing w:after="120" w:line="0" w:lineRule="atLeast"/>
      <w:jc w:val="both"/>
    </w:pPr>
    <w:rPr>
      <w:rFonts w:ascii="Consolas" w:eastAsia="Consolas" w:hAnsi="Consolas" w:cs="Consolas"/>
      <w:spacing w:val="53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D4CC0"/>
    <w:rPr>
      <w:b/>
      <w:bCs/>
    </w:rPr>
  </w:style>
  <w:style w:type="paragraph" w:styleId="NormalWeb">
    <w:name w:val="Normal (Web)"/>
    <w:basedOn w:val="Normal"/>
    <w:uiPriority w:val="99"/>
    <w:rsid w:val="00676B14"/>
    <w:pPr>
      <w:spacing w:before="100" w:beforeAutospacing="1" w:after="100" w:afterAutospacing="1"/>
      <w:jc w:val="left"/>
    </w:pPr>
    <w:rPr>
      <w:rFonts w:eastAsia="Times New Roman"/>
      <w:sz w:val="24"/>
      <w:szCs w:val="24"/>
    </w:rPr>
  </w:style>
  <w:style w:type="paragraph" w:styleId="Footer">
    <w:name w:val="footer"/>
    <w:basedOn w:val="Normal"/>
    <w:rsid w:val="005D46F1"/>
    <w:pPr>
      <w:tabs>
        <w:tab w:val="center" w:pos="4320"/>
        <w:tab w:val="right" w:pos="8640"/>
      </w:tabs>
    </w:pPr>
  </w:style>
  <w:style w:type="character" w:styleId="PageNumber">
    <w:name w:val="page number"/>
    <w:basedOn w:val="DefaultParagraphFont"/>
    <w:rsid w:val="005D46F1"/>
  </w:style>
  <w:style w:type="paragraph" w:customStyle="1" w:styleId="CharCharCharCharCharCharChar">
    <w:name w:val="Char Char Char Char Char Char Char"/>
    <w:autoRedefine/>
    <w:rsid w:val="00351DA5"/>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7D61CC"/>
    <w:pPr>
      <w:tabs>
        <w:tab w:val="num" w:pos="360"/>
      </w:tabs>
      <w:spacing w:after="120"/>
      <w:ind w:left="357"/>
    </w:pPr>
    <w:rPr>
      <w:rFonts w:eastAsia="MS Mincho"/>
    </w:rPr>
  </w:style>
  <w:style w:type="character" w:styleId="Hyperlink">
    <w:name w:val="Hyperlink"/>
    <w:uiPriority w:val="99"/>
    <w:rsid w:val="00CF241E"/>
    <w:rPr>
      <w:color w:val="0000FF"/>
      <w:u w:val="single"/>
    </w:rPr>
  </w:style>
  <w:style w:type="character" w:styleId="Emphasis">
    <w:name w:val="Emphasis"/>
    <w:qFormat/>
    <w:rsid w:val="00CF241E"/>
    <w:rPr>
      <w:i/>
      <w:iCs/>
    </w:rPr>
  </w:style>
  <w:style w:type="paragraph" w:styleId="BalloonText">
    <w:name w:val="Balloon Text"/>
    <w:basedOn w:val="Normal"/>
    <w:link w:val="BalloonTextChar"/>
    <w:uiPriority w:val="99"/>
    <w:semiHidden/>
    <w:unhideWhenUsed/>
    <w:rsid w:val="004077D4"/>
    <w:rPr>
      <w:rFonts w:ascii="Tahoma" w:hAnsi="Tahoma"/>
      <w:sz w:val="16"/>
      <w:szCs w:val="16"/>
      <w:lang w:val="x-none" w:eastAsia="x-none"/>
    </w:rPr>
  </w:style>
  <w:style w:type="character" w:customStyle="1" w:styleId="BalloonTextChar">
    <w:name w:val="Balloon Text Char"/>
    <w:link w:val="BalloonText"/>
    <w:uiPriority w:val="99"/>
    <w:semiHidden/>
    <w:rsid w:val="004077D4"/>
    <w:rPr>
      <w:rFonts w:ascii="Tahoma" w:hAnsi="Tahoma" w:cs="Tahoma"/>
      <w:sz w:val="16"/>
      <w:szCs w:val="16"/>
    </w:rPr>
  </w:style>
  <w:style w:type="paragraph" w:styleId="Header">
    <w:name w:val="header"/>
    <w:basedOn w:val="Normal"/>
    <w:link w:val="HeaderChar"/>
    <w:uiPriority w:val="99"/>
    <w:unhideWhenUsed/>
    <w:rsid w:val="00F84E7E"/>
    <w:pPr>
      <w:tabs>
        <w:tab w:val="center" w:pos="4680"/>
        <w:tab w:val="right" w:pos="9360"/>
      </w:tabs>
    </w:pPr>
  </w:style>
  <w:style w:type="character" w:customStyle="1" w:styleId="HeaderChar">
    <w:name w:val="Header Char"/>
    <w:link w:val="Header"/>
    <w:uiPriority w:val="99"/>
    <w:rsid w:val="00F84E7E"/>
    <w:rPr>
      <w:sz w:val="28"/>
    </w:rPr>
  </w:style>
  <w:style w:type="character" w:customStyle="1" w:styleId="cpChagiiquyt">
    <w:name w:val="Đề cập Chưa giải quyết"/>
    <w:uiPriority w:val="99"/>
    <w:semiHidden/>
    <w:unhideWhenUsed/>
    <w:rsid w:val="00401DDD"/>
    <w:rPr>
      <w:color w:val="605E5C"/>
      <w:shd w:val="clear" w:color="auto" w:fill="E1DFDD"/>
    </w:rPr>
  </w:style>
  <w:style w:type="character" w:customStyle="1" w:styleId="FontStyle12">
    <w:name w:val="Font Style12"/>
    <w:rsid w:val="00F01B26"/>
    <w:rPr>
      <w:rFonts w:ascii="Times New Roman" w:hAnsi="Times New Roman" w:cs="Times New Roman" w:hint="default"/>
      <w:i/>
      <w:iCs/>
      <w:color w:val="000000"/>
      <w:sz w:val="24"/>
      <w:szCs w:val="24"/>
    </w:rPr>
  </w:style>
  <w:style w:type="paragraph" w:styleId="ListParagraph">
    <w:name w:val="List Paragraph"/>
    <w:basedOn w:val="Normal"/>
    <w:uiPriority w:val="34"/>
    <w:qFormat/>
    <w:rsid w:val="000F0F14"/>
    <w:pPr>
      <w:ind w:left="720"/>
      <w:contextualSpacing/>
    </w:pPr>
  </w:style>
  <w:style w:type="paragraph" w:styleId="FootnoteText">
    <w:name w:val="footnote text"/>
    <w:basedOn w:val="Normal"/>
    <w:link w:val="FootnoteTextChar"/>
    <w:uiPriority w:val="99"/>
    <w:semiHidden/>
    <w:unhideWhenUsed/>
    <w:rsid w:val="0084097D"/>
    <w:rPr>
      <w:sz w:val="20"/>
    </w:rPr>
  </w:style>
  <w:style w:type="character" w:customStyle="1" w:styleId="FootnoteTextChar">
    <w:name w:val="Footnote Text Char"/>
    <w:basedOn w:val="DefaultParagraphFont"/>
    <w:link w:val="FootnoteText"/>
    <w:uiPriority w:val="99"/>
    <w:semiHidden/>
    <w:rsid w:val="0084097D"/>
  </w:style>
  <w:style w:type="character" w:styleId="FootnoteReference">
    <w:name w:val="footnote reference"/>
    <w:basedOn w:val="DefaultParagraphFont"/>
    <w:uiPriority w:val="99"/>
    <w:semiHidden/>
    <w:unhideWhenUsed/>
    <w:rsid w:val="0084097D"/>
    <w:rPr>
      <w:vertAlign w:val="superscript"/>
    </w:rPr>
  </w:style>
  <w:style w:type="character" w:customStyle="1" w:styleId="Heading3">
    <w:name w:val="Heading #3_"/>
    <w:basedOn w:val="DefaultParagraphFont"/>
    <w:link w:val="Heading30"/>
    <w:rsid w:val="00E27AD0"/>
    <w:rPr>
      <w:rFonts w:eastAsia="Times New Roman"/>
      <w:b/>
      <w:bCs/>
      <w:sz w:val="26"/>
      <w:szCs w:val="26"/>
      <w:shd w:val="clear" w:color="auto" w:fill="FFFFFF"/>
    </w:rPr>
  </w:style>
  <w:style w:type="character" w:customStyle="1" w:styleId="Bodytext3">
    <w:name w:val="Body text (3)_"/>
    <w:basedOn w:val="DefaultParagraphFont"/>
    <w:link w:val="Bodytext30"/>
    <w:rsid w:val="00E27AD0"/>
    <w:rPr>
      <w:rFonts w:eastAsia="Times New Roman"/>
      <w:b/>
      <w:bCs/>
      <w:sz w:val="26"/>
      <w:szCs w:val="26"/>
      <w:shd w:val="clear" w:color="auto" w:fill="FFFFFF"/>
    </w:rPr>
  </w:style>
  <w:style w:type="character" w:customStyle="1" w:styleId="Heading1">
    <w:name w:val="Heading #1_"/>
    <w:basedOn w:val="DefaultParagraphFont"/>
    <w:link w:val="Heading10"/>
    <w:rsid w:val="00E27AD0"/>
    <w:rPr>
      <w:rFonts w:eastAsia="Times New Roman"/>
      <w:b/>
      <w:bCs/>
      <w:sz w:val="32"/>
      <w:szCs w:val="32"/>
      <w:shd w:val="clear" w:color="auto" w:fill="FFFFFF"/>
    </w:rPr>
  </w:style>
  <w:style w:type="character" w:customStyle="1" w:styleId="Bodytext5">
    <w:name w:val="Body text (5)_"/>
    <w:basedOn w:val="DefaultParagraphFont"/>
    <w:link w:val="Bodytext50"/>
    <w:rsid w:val="00E27AD0"/>
    <w:rPr>
      <w:rFonts w:ascii="Consolas" w:eastAsia="Consolas" w:hAnsi="Consolas" w:cs="Consolas"/>
      <w:sz w:val="11"/>
      <w:szCs w:val="11"/>
      <w:shd w:val="clear" w:color="auto" w:fill="FFFFFF"/>
    </w:rPr>
  </w:style>
  <w:style w:type="character" w:customStyle="1" w:styleId="Bodytext5TimesNewRoman">
    <w:name w:val="Body text (5) + Times New Roman"/>
    <w:aliases w:val="10 pt"/>
    <w:basedOn w:val="Bodytext5"/>
    <w:rsid w:val="00E27AD0"/>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3NotBold">
    <w:name w:val="Body text (3) + Not Bold"/>
    <w:basedOn w:val="Bodytext3"/>
    <w:rsid w:val="00E27AD0"/>
    <w:rPr>
      <w:rFonts w:eastAsia="Times New Roman"/>
      <w:b/>
      <w:bCs/>
      <w:color w:val="000000"/>
      <w:spacing w:val="0"/>
      <w:w w:val="100"/>
      <w:position w:val="0"/>
      <w:sz w:val="26"/>
      <w:szCs w:val="26"/>
      <w:shd w:val="clear" w:color="auto" w:fill="FFFFFF"/>
      <w:lang w:val="vi-VN" w:eastAsia="vi-VN" w:bidi="vi-VN"/>
    </w:rPr>
  </w:style>
  <w:style w:type="character" w:customStyle="1" w:styleId="Bodytext6">
    <w:name w:val="Body text (6)_"/>
    <w:basedOn w:val="DefaultParagraphFont"/>
    <w:link w:val="Bodytext60"/>
    <w:rsid w:val="00E27AD0"/>
    <w:rPr>
      <w:rFonts w:eastAsia="Times New Roman"/>
      <w:sz w:val="8"/>
      <w:szCs w:val="8"/>
      <w:shd w:val="clear" w:color="auto" w:fill="FFFFFF"/>
    </w:rPr>
  </w:style>
  <w:style w:type="character" w:customStyle="1" w:styleId="Bodytext6CourierNew">
    <w:name w:val="Body text (6) + Courier New"/>
    <w:aliases w:val="5,5 pt,Italic"/>
    <w:basedOn w:val="Bodytext6"/>
    <w:rsid w:val="00E27AD0"/>
    <w:rPr>
      <w:rFonts w:ascii="Courier New" w:eastAsia="Courier New" w:hAnsi="Courier New" w:cs="Courier New"/>
      <w:i/>
      <w:iCs/>
      <w:color w:val="000000"/>
      <w:spacing w:val="0"/>
      <w:w w:val="100"/>
      <w:position w:val="0"/>
      <w:sz w:val="11"/>
      <w:szCs w:val="11"/>
      <w:shd w:val="clear" w:color="auto" w:fill="FFFFFF"/>
      <w:lang w:val="vi-VN" w:eastAsia="vi-VN" w:bidi="vi-VN"/>
    </w:rPr>
  </w:style>
  <w:style w:type="character" w:customStyle="1" w:styleId="Bodytext2">
    <w:name w:val="Body text (2)_"/>
    <w:basedOn w:val="DefaultParagraphFont"/>
    <w:link w:val="Bodytext20"/>
    <w:rsid w:val="00E27AD0"/>
    <w:rPr>
      <w:rFonts w:eastAsia="Times New Roman"/>
      <w:sz w:val="26"/>
      <w:szCs w:val="26"/>
      <w:shd w:val="clear" w:color="auto" w:fill="FFFFFF"/>
    </w:rPr>
  </w:style>
  <w:style w:type="character" w:customStyle="1" w:styleId="Bodytext2Italic">
    <w:name w:val="Body text (2) + Italic"/>
    <w:basedOn w:val="Bodytext2"/>
    <w:rsid w:val="00E27AD0"/>
    <w:rPr>
      <w:rFonts w:eastAsia="Times New Roman"/>
      <w:i/>
      <w:iCs/>
      <w:color w:val="000000"/>
      <w:spacing w:val="0"/>
      <w:w w:val="100"/>
      <w:position w:val="0"/>
      <w:sz w:val="26"/>
      <w:szCs w:val="26"/>
      <w:shd w:val="clear" w:color="auto" w:fill="FFFFFF"/>
      <w:lang w:val="vi-VN" w:eastAsia="vi-VN" w:bidi="vi-VN"/>
    </w:rPr>
  </w:style>
  <w:style w:type="paragraph" w:customStyle="1" w:styleId="Heading30">
    <w:name w:val="Heading #3"/>
    <w:basedOn w:val="Normal"/>
    <w:link w:val="Heading3"/>
    <w:rsid w:val="00E27AD0"/>
    <w:pPr>
      <w:widowControl w:val="0"/>
      <w:shd w:val="clear" w:color="auto" w:fill="FFFFFF"/>
      <w:spacing w:after="60" w:line="0" w:lineRule="atLeast"/>
      <w:jc w:val="left"/>
      <w:outlineLvl w:val="2"/>
    </w:pPr>
    <w:rPr>
      <w:rFonts w:eastAsia="Times New Roman"/>
      <w:b/>
      <w:bCs/>
      <w:sz w:val="26"/>
      <w:szCs w:val="26"/>
    </w:rPr>
  </w:style>
  <w:style w:type="paragraph" w:customStyle="1" w:styleId="Bodytext30">
    <w:name w:val="Body text (3)"/>
    <w:basedOn w:val="Normal"/>
    <w:link w:val="Bodytext3"/>
    <w:rsid w:val="00E27AD0"/>
    <w:pPr>
      <w:widowControl w:val="0"/>
      <w:shd w:val="clear" w:color="auto" w:fill="FFFFFF"/>
      <w:spacing w:before="60" w:after="360" w:line="0" w:lineRule="atLeast"/>
      <w:jc w:val="left"/>
    </w:pPr>
    <w:rPr>
      <w:rFonts w:eastAsia="Times New Roman"/>
      <w:b/>
      <w:bCs/>
      <w:sz w:val="26"/>
      <w:szCs w:val="26"/>
    </w:rPr>
  </w:style>
  <w:style w:type="paragraph" w:customStyle="1" w:styleId="Heading10">
    <w:name w:val="Heading #1"/>
    <w:basedOn w:val="Normal"/>
    <w:link w:val="Heading1"/>
    <w:rsid w:val="00E27AD0"/>
    <w:pPr>
      <w:widowControl w:val="0"/>
      <w:shd w:val="clear" w:color="auto" w:fill="FFFFFF"/>
      <w:spacing w:before="660" w:line="0" w:lineRule="atLeast"/>
      <w:outlineLvl w:val="0"/>
    </w:pPr>
    <w:rPr>
      <w:rFonts w:eastAsia="Times New Roman"/>
      <w:b/>
      <w:bCs/>
      <w:sz w:val="32"/>
      <w:szCs w:val="32"/>
    </w:rPr>
  </w:style>
  <w:style w:type="paragraph" w:customStyle="1" w:styleId="Bodytext50">
    <w:name w:val="Body text (5)"/>
    <w:basedOn w:val="Normal"/>
    <w:link w:val="Bodytext5"/>
    <w:rsid w:val="00E27AD0"/>
    <w:pPr>
      <w:widowControl w:val="0"/>
      <w:shd w:val="clear" w:color="auto" w:fill="FFFFFF"/>
      <w:spacing w:line="0" w:lineRule="atLeast"/>
      <w:jc w:val="left"/>
    </w:pPr>
    <w:rPr>
      <w:rFonts w:ascii="Consolas" w:eastAsia="Consolas" w:hAnsi="Consolas" w:cs="Consolas"/>
      <w:sz w:val="11"/>
      <w:szCs w:val="11"/>
    </w:rPr>
  </w:style>
  <w:style w:type="paragraph" w:customStyle="1" w:styleId="Bodytext60">
    <w:name w:val="Body text (6)"/>
    <w:basedOn w:val="Normal"/>
    <w:link w:val="Bodytext6"/>
    <w:rsid w:val="00E27AD0"/>
    <w:pPr>
      <w:widowControl w:val="0"/>
      <w:shd w:val="clear" w:color="auto" w:fill="FFFFFF"/>
      <w:spacing w:line="0" w:lineRule="atLeast"/>
      <w:jc w:val="both"/>
    </w:pPr>
    <w:rPr>
      <w:rFonts w:eastAsia="Times New Roman"/>
      <w:sz w:val="8"/>
      <w:szCs w:val="8"/>
    </w:rPr>
  </w:style>
  <w:style w:type="paragraph" w:customStyle="1" w:styleId="Bodytext20">
    <w:name w:val="Body text (2)"/>
    <w:basedOn w:val="Normal"/>
    <w:link w:val="Bodytext2"/>
    <w:rsid w:val="00E27AD0"/>
    <w:pPr>
      <w:widowControl w:val="0"/>
      <w:shd w:val="clear" w:color="auto" w:fill="FFFFFF"/>
      <w:spacing w:before="660" w:after="60" w:line="322" w:lineRule="exact"/>
      <w:jc w:val="both"/>
    </w:pPr>
    <w:rPr>
      <w:rFonts w:eastAsia="Times New Roman"/>
      <w:sz w:val="26"/>
      <w:szCs w:val="26"/>
    </w:rPr>
  </w:style>
  <w:style w:type="character" w:customStyle="1" w:styleId="Bodytext4">
    <w:name w:val="Body text (4)_"/>
    <w:basedOn w:val="DefaultParagraphFont"/>
    <w:link w:val="Bodytext40"/>
    <w:rsid w:val="00EE11F6"/>
    <w:rPr>
      <w:rFonts w:eastAsia="Times New Roman"/>
      <w:i/>
      <w:iCs/>
      <w:sz w:val="26"/>
      <w:szCs w:val="26"/>
      <w:shd w:val="clear" w:color="auto" w:fill="FFFFFF"/>
    </w:rPr>
  </w:style>
  <w:style w:type="paragraph" w:customStyle="1" w:styleId="Bodytext40">
    <w:name w:val="Body text (4)"/>
    <w:basedOn w:val="Normal"/>
    <w:link w:val="Bodytext4"/>
    <w:rsid w:val="00EE11F6"/>
    <w:pPr>
      <w:widowControl w:val="0"/>
      <w:shd w:val="clear" w:color="auto" w:fill="FFFFFF"/>
      <w:spacing w:before="360" w:after="660" w:line="0" w:lineRule="atLeast"/>
      <w:jc w:val="both"/>
    </w:pPr>
    <w:rPr>
      <w:rFonts w:eastAsia="Times New Roman"/>
      <w:i/>
      <w:iCs/>
      <w:sz w:val="26"/>
      <w:szCs w:val="26"/>
    </w:rPr>
  </w:style>
  <w:style w:type="character" w:customStyle="1" w:styleId="Footnote">
    <w:name w:val="Footnote"/>
    <w:basedOn w:val="DefaultParagraphFont"/>
    <w:rsid w:val="00A168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9">
    <w:name w:val="Body text (9)_"/>
    <w:basedOn w:val="DefaultParagraphFont"/>
    <w:link w:val="Bodytext90"/>
    <w:rsid w:val="00A168CE"/>
    <w:rPr>
      <w:rFonts w:ascii="Consolas" w:eastAsia="Consolas" w:hAnsi="Consolas" w:cs="Consolas"/>
      <w:spacing w:val="530"/>
      <w:sz w:val="10"/>
      <w:szCs w:val="10"/>
      <w:shd w:val="clear" w:color="auto" w:fill="FFFFFF"/>
    </w:rPr>
  </w:style>
  <w:style w:type="paragraph" w:customStyle="1" w:styleId="Bodytext90">
    <w:name w:val="Body text (9)"/>
    <w:basedOn w:val="Normal"/>
    <w:link w:val="Bodytext9"/>
    <w:rsid w:val="00A168CE"/>
    <w:pPr>
      <w:widowControl w:val="0"/>
      <w:shd w:val="clear" w:color="auto" w:fill="FFFFFF"/>
      <w:spacing w:after="120" w:line="0" w:lineRule="atLeast"/>
      <w:jc w:val="both"/>
    </w:pPr>
    <w:rPr>
      <w:rFonts w:ascii="Consolas" w:eastAsia="Consolas" w:hAnsi="Consolas" w:cs="Consolas"/>
      <w:spacing w:val="53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9865">
      <w:bodyDiv w:val="1"/>
      <w:marLeft w:val="0"/>
      <w:marRight w:val="0"/>
      <w:marTop w:val="0"/>
      <w:marBottom w:val="0"/>
      <w:divBdr>
        <w:top w:val="none" w:sz="0" w:space="0" w:color="auto"/>
        <w:left w:val="none" w:sz="0" w:space="0" w:color="auto"/>
        <w:bottom w:val="none" w:sz="0" w:space="0" w:color="auto"/>
        <w:right w:val="none" w:sz="0" w:space="0" w:color="auto"/>
      </w:divBdr>
    </w:div>
    <w:div w:id="6790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D65A-3B19-49CA-8944-62A4F5E1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Sky123.Org</Company>
  <LinksUpToDate>false</LinksUpToDate>
  <CharactersWithSpaces>10505</CharactersWithSpaces>
  <SharedDoc>false</SharedDoc>
  <HLinks>
    <vt:vector size="6" baseType="variant">
      <vt:variant>
        <vt:i4>4653127</vt:i4>
      </vt:variant>
      <vt:variant>
        <vt:i4>0</vt:i4>
      </vt:variant>
      <vt:variant>
        <vt:i4>0</vt:i4>
      </vt:variant>
      <vt:variant>
        <vt:i4>5</vt:i4>
      </vt:variant>
      <vt:variant>
        <vt:lpwstr>https://thuvienphapluat.vn/van-ban/bo-may-hanh-chinh/quyet-dinh-407-qd-ttg-2022-de-an-to-chuc-truyen-thong-chinh-sach-co-tac-dong-lon-den-xa-hoi-508774.aspx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HBC</cp:lastModifiedBy>
  <cp:revision>2</cp:revision>
  <cp:lastPrinted>2025-05-12T08:56:00Z</cp:lastPrinted>
  <dcterms:created xsi:type="dcterms:W3CDTF">2025-05-13T01:30:00Z</dcterms:created>
  <dcterms:modified xsi:type="dcterms:W3CDTF">2025-05-13T01:30:00Z</dcterms:modified>
</cp:coreProperties>
</file>